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20" w:rsidRDefault="001F6036" w:rsidP="00892C20">
      <w:pPr>
        <w:jc w:val="center"/>
        <w:rPr>
          <w:b/>
        </w:rPr>
      </w:pPr>
      <w:r>
        <w:rPr>
          <w:b/>
          <w:noProof/>
          <w:lang w:val="en-AU" w:eastAsia="en-AU"/>
        </w:rPr>
        <w:drawing>
          <wp:inline distT="0" distB="0" distL="0" distR="0">
            <wp:extent cx="3745230" cy="1105535"/>
            <wp:effectExtent l="19050" t="0" r="7620" b="0"/>
            <wp:docPr id="2" name="Picture 1" descr="T:\uqdi\Other Groups\SparqEd\SPARQ\Admin\Logos\SPARQ-edLogo\SPARQed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qdi\Other Groups\SparqEd\SPARQ\Admin\Logos\SPARQ-edLogo\SPARQedLogoNew.jpg"/>
                    <pic:cNvPicPr>
                      <a:picLocks noChangeAspect="1" noChangeArrowheads="1"/>
                    </pic:cNvPicPr>
                  </pic:nvPicPr>
                  <pic:blipFill>
                    <a:blip r:embed="rId8" cstate="print"/>
                    <a:srcRect/>
                    <a:stretch>
                      <a:fillRect/>
                    </a:stretch>
                  </pic:blipFill>
                  <pic:spPr bwMode="auto">
                    <a:xfrm>
                      <a:off x="0" y="0"/>
                      <a:ext cx="3745230" cy="1105535"/>
                    </a:xfrm>
                    <a:prstGeom prst="rect">
                      <a:avLst/>
                    </a:prstGeom>
                    <a:noFill/>
                    <a:ln w="9525">
                      <a:noFill/>
                      <a:miter lim="800000"/>
                      <a:headEnd/>
                      <a:tailEnd/>
                    </a:ln>
                  </pic:spPr>
                </pic:pic>
              </a:graphicData>
            </a:graphic>
          </wp:inline>
        </w:drawing>
      </w:r>
    </w:p>
    <w:p w:rsidR="00892C20" w:rsidRDefault="00892C20" w:rsidP="00892C20">
      <w:pPr>
        <w:jc w:val="center"/>
        <w:rPr>
          <w:b/>
          <w:sz w:val="72"/>
        </w:rPr>
      </w:pPr>
    </w:p>
    <w:p w:rsidR="00892C20" w:rsidRDefault="00892C20" w:rsidP="00892C20">
      <w:pPr>
        <w:jc w:val="center"/>
        <w:rPr>
          <w:b/>
          <w:sz w:val="72"/>
        </w:rPr>
      </w:pPr>
    </w:p>
    <w:p w:rsidR="00892C20" w:rsidRPr="00892C20" w:rsidRDefault="00892C20" w:rsidP="00892C20">
      <w:pPr>
        <w:jc w:val="center"/>
        <w:rPr>
          <w:b/>
          <w:color w:val="4A442A" w:themeColor="background2" w:themeShade="40"/>
          <w:sz w:val="72"/>
        </w:rPr>
      </w:pPr>
      <w:r w:rsidRPr="00892C20">
        <w:rPr>
          <w:b/>
          <w:color w:val="4A442A" w:themeColor="background2" w:themeShade="40"/>
          <w:sz w:val="72"/>
        </w:rPr>
        <w:t>Research Immersion Program</w:t>
      </w:r>
    </w:p>
    <w:p w:rsidR="00892C20" w:rsidRPr="00892C20" w:rsidRDefault="00892C20" w:rsidP="00892C20">
      <w:pPr>
        <w:jc w:val="center"/>
        <w:rPr>
          <w:b/>
          <w:color w:val="4A442A" w:themeColor="background2" w:themeShade="40"/>
        </w:rPr>
      </w:pPr>
      <w:r w:rsidRPr="00892C20">
        <w:rPr>
          <w:b/>
          <w:color w:val="4A442A" w:themeColor="background2" w:themeShade="40"/>
          <w:sz w:val="72"/>
        </w:rPr>
        <w:t>Bonus Rank Program</w:t>
      </w:r>
    </w:p>
    <w:p w:rsidR="00892C20" w:rsidRDefault="00892C20" w:rsidP="00892C20">
      <w:pPr>
        <w:jc w:val="both"/>
        <w:rPr>
          <w:b/>
        </w:rPr>
      </w:pPr>
    </w:p>
    <w:p w:rsidR="00892C20" w:rsidRDefault="00892C20" w:rsidP="00892C20">
      <w:pPr>
        <w:jc w:val="both"/>
        <w:rPr>
          <w:b/>
        </w:rPr>
      </w:pPr>
    </w:p>
    <w:p w:rsidR="00892C20" w:rsidRDefault="00892C20" w:rsidP="00892C20">
      <w:pPr>
        <w:jc w:val="both"/>
        <w:rPr>
          <w:b/>
        </w:rPr>
      </w:pPr>
    </w:p>
    <w:p w:rsidR="00892C20" w:rsidRDefault="00892C20" w:rsidP="00892C20">
      <w:pPr>
        <w:jc w:val="both"/>
        <w:rPr>
          <w:b/>
        </w:rPr>
      </w:pPr>
    </w:p>
    <w:p w:rsidR="00892C20" w:rsidRDefault="00892C20" w:rsidP="00892C20">
      <w:pPr>
        <w:jc w:val="both"/>
        <w:rPr>
          <w:b/>
        </w:rPr>
      </w:pPr>
    </w:p>
    <w:p w:rsidR="00892C20" w:rsidRDefault="00892C20" w:rsidP="00892C20">
      <w:pPr>
        <w:jc w:val="both"/>
        <w:rPr>
          <w:b/>
        </w:rPr>
      </w:pPr>
    </w:p>
    <w:p w:rsidR="00892C20" w:rsidRDefault="00892C20" w:rsidP="00892C20">
      <w:pPr>
        <w:jc w:val="both"/>
        <w:rPr>
          <w:b/>
        </w:rPr>
      </w:pPr>
    </w:p>
    <w:p w:rsidR="00892C20" w:rsidRDefault="00892C20" w:rsidP="00892C20">
      <w:pPr>
        <w:jc w:val="both"/>
        <w:rPr>
          <w:b/>
        </w:rPr>
      </w:pPr>
    </w:p>
    <w:p w:rsidR="00892C20" w:rsidRDefault="00892C20" w:rsidP="00892C20">
      <w:pPr>
        <w:jc w:val="both"/>
        <w:rPr>
          <w:b/>
        </w:rPr>
      </w:pPr>
    </w:p>
    <w:p w:rsidR="00892C20" w:rsidRDefault="00892C20" w:rsidP="00892C20">
      <w:pPr>
        <w:jc w:val="both"/>
        <w:rPr>
          <w:b/>
          <w:i/>
        </w:rPr>
      </w:pPr>
    </w:p>
    <w:p w:rsidR="00892C20" w:rsidRPr="00892C20" w:rsidRDefault="001F6036" w:rsidP="00892C20">
      <w:pPr>
        <w:jc w:val="both"/>
        <w:rPr>
          <w:b/>
          <w:i/>
        </w:rPr>
      </w:pPr>
      <w:r>
        <w:rPr>
          <w:b/>
          <w:i/>
          <w:noProof/>
          <w:lang w:val="en-AU" w:eastAsia="en-AU"/>
        </w:rPr>
        <w:drawing>
          <wp:inline distT="0" distB="0" distL="0" distR="0">
            <wp:extent cx="5939790" cy="445135"/>
            <wp:effectExtent l="19050" t="0" r="3810" b="0"/>
            <wp:docPr id="3" name="Picture 2" descr="T:\uqdi\Other Groups\SparqEd\SPARQ\Admin\Logos\CombinedUQDIQldGovQATRILM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qdi\Other Groups\SparqEd\SPARQ\Admin\Logos\CombinedUQDIQldGovQATRILMRF.jpg"/>
                    <pic:cNvPicPr>
                      <a:picLocks noChangeAspect="1" noChangeArrowheads="1"/>
                    </pic:cNvPicPr>
                  </pic:nvPicPr>
                  <pic:blipFill>
                    <a:blip r:embed="rId9" cstate="print"/>
                    <a:srcRect/>
                    <a:stretch>
                      <a:fillRect/>
                    </a:stretch>
                  </pic:blipFill>
                  <pic:spPr bwMode="auto">
                    <a:xfrm>
                      <a:off x="0" y="0"/>
                      <a:ext cx="5939790" cy="445135"/>
                    </a:xfrm>
                    <a:prstGeom prst="rect">
                      <a:avLst/>
                    </a:prstGeom>
                    <a:noFill/>
                    <a:ln w="9525">
                      <a:noFill/>
                      <a:miter lim="800000"/>
                      <a:headEnd/>
                      <a:tailEnd/>
                    </a:ln>
                  </pic:spPr>
                </pic:pic>
              </a:graphicData>
            </a:graphic>
          </wp:inline>
        </w:drawing>
      </w:r>
    </w:p>
    <w:p w:rsidR="00892C20" w:rsidRDefault="00892C20" w:rsidP="00892C20">
      <w:pPr>
        <w:jc w:val="both"/>
        <w:rPr>
          <w:b/>
        </w:rPr>
      </w:pPr>
    </w:p>
    <w:p w:rsidR="00892C20" w:rsidRPr="00FD0C30" w:rsidRDefault="003C087A" w:rsidP="00892C20">
      <w:pPr>
        <w:jc w:val="both"/>
        <w:rPr>
          <w:b/>
          <w:color w:val="4A442A" w:themeColor="background2" w:themeShade="40"/>
          <w:sz w:val="32"/>
        </w:rPr>
      </w:pPr>
      <w:r w:rsidRPr="003C087A">
        <w:rPr>
          <w:b/>
          <w:noProof/>
          <w:color w:val="4A442A" w:themeColor="background2" w:themeShade="40"/>
          <w:sz w:val="32"/>
        </w:rPr>
        <w:pict>
          <v:shapetype id="_x0000_t32" coordsize="21600,21600" o:spt="32" o:oned="t" path="m,l21600,21600e" filled="f">
            <v:path arrowok="t" fillok="f" o:connecttype="none"/>
            <o:lock v:ext="edit" shapetype="t"/>
          </v:shapetype>
          <v:shape id="_x0000_s1032" type="#_x0000_t32" style="position:absolute;left:0;text-align:left;margin-left:1.4pt;margin-top:22.05pt;width:463.3pt;height:0;z-index:251668480" o:connectortype="straight" strokecolor="#484329 [814]" strokeweight="1.5pt"/>
        </w:pict>
      </w:r>
      <w:r w:rsidR="00892C20" w:rsidRPr="00FD0C30">
        <w:rPr>
          <w:b/>
          <w:color w:val="4A442A" w:themeColor="background2" w:themeShade="40"/>
          <w:sz w:val="32"/>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21"/>
      </w:tblGrid>
      <w:tr w:rsidR="00467B94" w:rsidRPr="00FD0C30" w:rsidTr="00FD0C30">
        <w:tc>
          <w:tcPr>
            <w:tcW w:w="8755" w:type="dxa"/>
          </w:tcPr>
          <w:p w:rsidR="00467B94" w:rsidRPr="00FD0C30" w:rsidRDefault="00467B94" w:rsidP="00892C20">
            <w:pPr>
              <w:jc w:val="both"/>
              <w:rPr>
                <w:b/>
                <w:color w:val="4A442A" w:themeColor="background2" w:themeShade="40"/>
                <w:sz w:val="24"/>
              </w:rPr>
            </w:pPr>
            <w:proofErr w:type="gramStart"/>
            <w:r w:rsidRPr="00FD0C30">
              <w:rPr>
                <w:b/>
                <w:color w:val="4A442A" w:themeColor="background2" w:themeShade="40"/>
                <w:sz w:val="24"/>
              </w:rPr>
              <w:t>Introduction :</w:t>
            </w:r>
            <w:proofErr w:type="gramEnd"/>
            <w:r w:rsidRPr="00FD0C30">
              <w:rPr>
                <w:b/>
                <w:color w:val="4A442A" w:themeColor="background2" w:themeShade="40"/>
                <w:sz w:val="24"/>
              </w:rPr>
              <w:t xml:space="preserve"> The SPARQ-</w:t>
            </w:r>
            <w:proofErr w:type="spellStart"/>
            <w:r w:rsidRPr="00FD0C30">
              <w:rPr>
                <w:b/>
                <w:color w:val="4A442A" w:themeColor="background2" w:themeShade="40"/>
                <w:sz w:val="24"/>
              </w:rPr>
              <w:t>ed</w:t>
            </w:r>
            <w:proofErr w:type="spellEnd"/>
            <w:r w:rsidRPr="00FD0C30">
              <w:rPr>
                <w:b/>
                <w:color w:val="4A442A" w:themeColor="background2" w:themeShade="40"/>
                <w:sz w:val="24"/>
              </w:rPr>
              <w:t xml:space="preserve"> Bonus Rank Program</w:t>
            </w:r>
            <w:r w:rsidR="00FD0C30" w:rsidRPr="00FD0C30">
              <w:rPr>
                <w:b/>
                <w:color w:val="4A442A" w:themeColor="background2" w:themeShade="40"/>
                <w:sz w:val="24"/>
              </w:rPr>
              <w:t xml:space="preserve"> . . . . . . . . . . . . . . . . . . . . . . . . . . . . . . </w:t>
            </w:r>
          </w:p>
          <w:p w:rsidR="00FD0C30" w:rsidRPr="00FD0C30" w:rsidRDefault="00FD0C30" w:rsidP="00892C20">
            <w:pPr>
              <w:jc w:val="both"/>
              <w:rPr>
                <w:b/>
                <w:color w:val="4A442A" w:themeColor="background2" w:themeShade="40"/>
                <w:sz w:val="24"/>
              </w:rPr>
            </w:pPr>
          </w:p>
          <w:p w:rsidR="00467B94" w:rsidRPr="00FD0C30" w:rsidRDefault="00467B94" w:rsidP="00892C20">
            <w:pPr>
              <w:jc w:val="both"/>
              <w:rPr>
                <w:b/>
                <w:color w:val="4A442A" w:themeColor="background2" w:themeShade="40"/>
                <w:sz w:val="24"/>
              </w:rPr>
            </w:pPr>
            <w:r w:rsidRPr="00FD0C30">
              <w:rPr>
                <w:b/>
                <w:color w:val="4A442A" w:themeColor="background2" w:themeShade="40"/>
                <w:sz w:val="24"/>
              </w:rPr>
              <w:t>The Bonus Rank Program Portfolio</w:t>
            </w:r>
            <w:r w:rsidR="00FD0C30" w:rsidRPr="00FD0C30">
              <w:rPr>
                <w:b/>
                <w:color w:val="4A442A" w:themeColor="background2" w:themeShade="40"/>
                <w:sz w:val="24"/>
              </w:rPr>
              <w:t xml:space="preserve"> . . . . . . . . . . . . . . . . . . . . . . . . . . . . . . . . . . . . . . . . . . . </w:t>
            </w:r>
          </w:p>
          <w:p w:rsidR="00FD0C30" w:rsidRPr="00FD0C30" w:rsidRDefault="00FD0C30" w:rsidP="00892C20">
            <w:pPr>
              <w:jc w:val="both"/>
              <w:rPr>
                <w:b/>
                <w:color w:val="4A442A" w:themeColor="background2" w:themeShade="40"/>
                <w:sz w:val="24"/>
              </w:rPr>
            </w:pPr>
          </w:p>
          <w:p w:rsidR="00467B94" w:rsidRPr="00FD0C30" w:rsidRDefault="00467B94" w:rsidP="00892C20">
            <w:pPr>
              <w:jc w:val="both"/>
              <w:rPr>
                <w:b/>
                <w:color w:val="4A442A" w:themeColor="background2" w:themeShade="40"/>
                <w:sz w:val="24"/>
              </w:rPr>
            </w:pPr>
            <w:r w:rsidRPr="00FD0C30">
              <w:rPr>
                <w:b/>
                <w:color w:val="4A442A" w:themeColor="background2" w:themeShade="40"/>
                <w:sz w:val="24"/>
              </w:rPr>
              <w:t>Pre-Program Activity 1 : Application</w:t>
            </w:r>
            <w:r w:rsidR="00FD0C30" w:rsidRPr="00FD0C30">
              <w:rPr>
                <w:b/>
                <w:color w:val="4A442A" w:themeColor="background2" w:themeShade="40"/>
                <w:sz w:val="24"/>
              </w:rPr>
              <w:t xml:space="preserve"> . . . . . . . . . . . . . . . . . . . . . . . . . . . . . . . . . . . . . . . . . . </w:t>
            </w:r>
          </w:p>
          <w:p w:rsidR="00FD0C30" w:rsidRPr="00FD0C30" w:rsidRDefault="00FD0C30" w:rsidP="00892C20">
            <w:pPr>
              <w:jc w:val="both"/>
              <w:rPr>
                <w:b/>
                <w:color w:val="4A442A" w:themeColor="background2" w:themeShade="40"/>
                <w:sz w:val="24"/>
              </w:rPr>
            </w:pPr>
          </w:p>
          <w:p w:rsidR="00467B94" w:rsidRPr="00FD0C30" w:rsidRDefault="00467B94" w:rsidP="00892C20">
            <w:pPr>
              <w:jc w:val="both"/>
              <w:rPr>
                <w:b/>
                <w:color w:val="4A442A" w:themeColor="background2" w:themeShade="40"/>
                <w:sz w:val="24"/>
              </w:rPr>
            </w:pPr>
            <w:r w:rsidRPr="00FD0C30">
              <w:rPr>
                <w:b/>
                <w:color w:val="4A442A" w:themeColor="background2" w:themeShade="40"/>
                <w:sz w:val="24"/>
              </w:rPr>
              <w:t xml:space="preserve">Pre-Program Activity </w:t>
            </w:r>
            <w:proofErr w:type="gramStart"/>
            <w:r w:rsidRPr="00FD0C30">
              <w:rPr>
                <w:b/>
                <w:color w:val="4A442A" w:themeColor="background2" w:themeShade="40"/>
                <w:sz w:val="24"/>
              </w:rPr>
              <w:t>2 :</w:t>
            </w:r>
            <w:proofErr w:type="gramEnd"/>
            <w:r w:rsidRPr="00FD0C30">
              <w:rPr>
                <w:b/>
                <w:color w:val="4A442A" w:themeColor="background2" w:themeShade="40"/>
                <w:sz w:val="24"/>
              </w:rPr>
              <w:t xml:space="preserve"> Literature Review</w:t>
            </w:r>
            <w:r w:rsidR="00FD0C30" w:rsidRPr="00FD0C30">
              <w:rPr>
                <w:b/>
                <w:color w:val="4A442A" w:themeColor="background2" w:themeShade="40"/>
                <w:sz w:val="24"/>
              </w:rPr>
              <w:t xml:space="preserve">  . . . . . . . . . . . . . . . . . . . . . . . . . . . . . . . . . . . .</w:t>
            </w:r>
          </w:p>
          <w:p w:rsidR="00FD0C30" w:rsidRPr="00FD0C30" w:rsidRDefault="00FD0C30" w:rsidP="00892C20">
            <w:pPr>
              <w:jc w:val="both"/>
              <w:rPr>
                <w:b/>
                <w:color w:val="4A442A" w:themeColor="background2" w:themeShade="40"/>
                <w:sz w:val="24"/>
              </w:rPr>
            </w:pPr>
          </w:p>
          <w:p w:rsidR="00467B94" w:rsidRPr="00FD0C30" w:rsidRDefault="00467B94" w:rsidP="00892C20">
            <w:pPr>
              <w:jc w:val="both"/>
              <w:rPr>
                <w:b/>
                <w:color w:val="4A442A" w:themeColor="background2" w:themeShade="40"/>
                <w:sz w:val="24"/>
              </w:rPr>
            </w:pPr>
            <w:r w:rsidRPr="00FD0C30">
              <w:rPr>
                <w:b/>
                <w:color w:val="4A442A" w:themeColor="background2" w:themeShade="40"/>
                <w:sz w:val="24"/>
              </w:rPr>
              <w:t>In Program Activities</w:t>
            </w:r>
            <w:r w:rsidR="00FD0C30" w:rsidRPr="00FD0C30">
              <w:rPr>
                <w:b/>
                <w:color w:val="4A442A" w:themeColor="background2" w:themeShade="40"/>
                <w:sz w:val="24"/>
              </w:rPr>
              <w:t xml:space="preserve"> . . . . . . . . . . . . . . . . . . . . . . . . . . . . . . . . . . . . . . . . . . . . . . . . . . . . . . </w:t>
            </w:r>
          </w:p>
          <w:p w:rsidR="00FD0C30" w:rsidRPr="00FD0C30" w:rsidRDefault="00FD0C30" w:rsidP="00892C20">
            <w:pPr>
              <w:jc w:val="both"/>
              <w:rPr>
                <w:b/>
                <w:color w:val="4A442A" w:themeColor="background2" w:themeShade="40"/>
                <w:sz w:val="24"/>
              </w:rPr>
            </w:pPr>
          </w:p>
          <w:p w:rsidR="00467B94" w:rsidRPr="00FD0C30" w:rsidRDefault="00467B94" w:rsidP="00892C20">
            <w:pPr>
              <w:jc w:val="both"/>
              <w:rPr>
                <w:b/>
                <w:color w:val="4A442A" w:themeColor="background2" w:themeShade="40"/>
                <w:sz w:val="24"/>
              </w:rPr>
            </w:pPr>
            <w:r w:rsidRPr="00FD0C30">
              <w:rPr>
                <w:b/>
                <w:color w:val="4A442A" w:themeColor="background2" w:themeShade="40"/>
                <w:sz w:val="24"/>
              </w:rPr>
              <w:t>Post-Program Activity : Scientific Research Paper</w:t>
            </w:r>
            <w:r w:rsidR="00FD0C30" w:rsidRPr="00FD0C30">
              <w:rPr>
                <w:b/>
                <w:color w:val="4A442A" w:themeColor="background2" w:themeShade="40"/>
                <w:sz w:val="24"/>
              </w:rPr>
              <w:t xml:space="preserve"> . . . . . . . . . . . . . . . . . . . . . . . . . . . . . . .</w:t>
            </w:r>
          </w:p>
          <w:p w:rsidR="00FD0C30" w:rsidRPr="00FD0C30" w:rsidRDefault="00FD0C30" w:rsidP="00892C20">
            <w:pPr>
              <w:jc w:val="both"/>
              <w:rPr>
                <w:b/>
                <w:color w:val="4A442A" w:themeColor="background2" w:themeShade="40"/>
                <w:sz w:val="24"/>
              </w:rPr>
            </w:pPr>
          </w:p>
          <w:p w:rsidR="00467B94" w:rsidRPr="00FD0C30" w:rsidRDefault="00467B94" w:rsidP="00892C20">
            <w:pPr>
              <w:jc w:val="both"/>
              <w:rPr>
                <w:b/>
                <w:color w:val="4A442A" w:themeColor="background2" w:themeShade="40"/>
                <w:sz w:val="24"/>
              </w:rPr>
            </w:pPr>
            <w:r w:rsidRPr="00FD0C30">
              <w:rPr>
                <w:b/>
                <w:color w:val="4A442A" w:themeColor="background2" w:themeShade="40"/>
                <w:sz w:val="24"/>
              </w:rPr>
              <w:t>Appendices :</w:t>
            </w:r>
          </w:p>
          <w:p w:rsidR="00FD0C30" w:rsidRPr="00FD0C30" w:rsidRDefault="00FD0C30" w:rsidP="00892C20">
            <w:pPr>
              <w:jc w:val="both"/>
              <w:rPr>
                <w:b/>
                <w:color w:val="4A442A" w:themeColor="background2" w:themeShade="40"/>
                <w:sz w:val="24"/>
              </w:rPr>
            </w:pPr>
          </w:p>
          <w:p w:rsidR="00467B94" w:rsidRPr="00FD0C30" w:rsidRDefault="00467B94" w:rsidP="00FD0C30">
            <w:pPr>
              <w:ind w:left="720"/>
              <w:jc w:val="both"/>
              <w:rPr>
                <w:b/>
                <w:color w:val="4A442A" w:themeColor="background2" w:themeShade="40"/>
                <w:sz w:val="24"/>
              </w:rPr>
            </w:pPr>
            <w:r w:rsidRPr="00FD0C30">
              <w:rPr>
                <w:b/>
                <w:color w:val="4A442A" w:themeColor="background2" w:themeShade="40"/>
                <w:sz w:val="24"/>
              </w:rPr>
              <w:t xml:space="preserve">Appendix A : Application Form for Research Immersion Program </w:t>
            </w:r>
            <w:r w:rsidR="00FD0C30" w:rsidRPr="00FD0C30">
              <w:rPr>
                <w:b/>
                <w:color w:val="4A442A" w:themeColor="background2" w:themeShade="40"/>
                <w:sz w:val="24"/>
              </w:rPr>
              <w:t>. . . . . . . . . . . .</w:t>
            </w:r>
          </w:p>
          <w:p w:rsidR="00FD0C30" w:rsidRPr="00FD0C30" w:rsidRDefault="00FD0C30" w:rsidP="00FD0C30">
            <w:pPr>
              <w:ind w:left="720"/>
              <w:jc w:val="both"/>
              <w:rPr>
                <w:b/>
                <w:color w:val="4A442A" w:themeColor="background2" w:themeShade="40"/>
                <w:sz w:val="24"/>
              </w:rPr>
            </w:pPr>
          </w:p>
          <w:p w:rsidR="00467B94" w:rsidRPr="00FD0C30" w:rsidRDefault="00467B94" w:rsidP="00FD0C30">
            <w:pPr>
              <w:ind w:left="720"/>
              <w:jc w:val="both"/>
              <w:rPr>
                <w:b/>
                <w:color w:val="4A442A" w:themeColor="background2" w:themeShade="40"/>
                <w:sz w:val="24"/>
              </w:rPr>
            </w:pPr>
            <w:r w:rsidRPr="00FD0C30">
              <w:rPr>
                <w:b/>
                <w:color w:val="4A442A" w:themeColor="background2" w:themeShade="40"/>
                <w:sz w:val="24"/>
              </w:rPr>
              <w:t>Appendix B : SPARQ-</w:t>
            </w:r>
            <w:proofErr w:type="spellStart"/>
            <w:r w:rsidRPr="00FD0C30">
              <w:rPr>
                <w:b/>
                <w:color w:val="4A442A" w:themeColor="background2" w:themeShade="40"/>
                <w:sz w:val="24"/>
              </w:rPr>
              <w:t>ed</w:t>
            </w:r>
            <w:proofErr w:type="spellEnd"/>
            <w:r w:rsidRPr="00FD0C30">
              <w:rPr>
                <w:b/>
                <w:color w:val="4A442A" w:themeColor="background2" w:themeShade="40"/>
                <w:sz w:val="24"/>
              </w:rPr>
              <w:t xml:space="preserve"> Bonus Rank Program Portfolio Checklist</w:t>
            </w:r>
            <w:r w:rsidR="00FD0C30" w:rsidRPr="00FD0C30">
              <w:rPr>
                <w:b/>
                <w:color w:val="4A442A" w:themeColor="background2" w:themeShade="40"/>
                <w:sz w:val="24"/>
              </w:rPr>
              <w:t xml:space="preserve">  . . . . . . . . . . . .</w:t>
            </w:r>
          </w:p>
          <w:p w:rsidR="00FD0C30" w:rsidRPr="00FD0C30" w:rsidRDefault="00FD0C30" w:rsidP="00FD0C30">
            <w:pPr>
              <w:ind w:left="720"/>
              <w:jc w:val="both"/>
              <w:rPr>
                <w:b/>
                <w:color w:val="4A442A" w:themeColor="background2" w:themeShade="40"/>
                <w:sz w:val="24"/>
              </w:rPr>
            </w:pPr>
          </w:p>
          <w:p w:rsidR="00FD0C30" w:rsidRPr="00FD0C30" w:rsidRDefault="00467B94" w:rsidP="00FD0C30">
            <w:pPr>
              <w:ind w:left="720"/>
              <w:jc w:val="both"/>
              <w:rPr>
                <w:b/>
                <w:color w:val="4A442A" w:themeColor="background2" w:themeShade="40"/>
                <w:sz w:val="24"/>
              </w:rPr>
            </w:pPr>
            <w:r w:rsidRPr="00FD0C30">
              <w:rPr>
                <w:b/>
                <w:color w:val="4A442A" w:themeColor="background2" w:themeShade="40"/>
                <w:sz w:val="24"/>
              </w:rPr>
              <w:t>Appendix C : SPARQ-</w:t>
            </w:r>
            <w:proofErr w:type="spellStart"/>
            <w:r w:rsidRPr="00FD0C30">
              <w:rPr>
                <w:b/>
                <w:color w:val="4A442A" w:themeColor="background2" w:themeShade="40"/>
                <w:sz w:val="24"/>
              </w:rPr>
              <w:t>ed</w:t>
            </w:r>
            <w:proofErr w:type="spellEnd"/>
            <w:r w:rsidRPr="00FD0C30">
              <w:rPr>
                <w:b/>
                <w:color w:val="4A442A" w:themeColor="background2" w:themeShade="40"/>
                <w:sz w:val="24"/>
              </w:rPr>
              <w:t xml:space="preserve"> Bonus Rank Program Literature Review Assessment </w:t>
            </w:r>
          </w:p>
          <w:p w:rsidR="00467B94" w:rsidRPr="00FD0C30" w:rsidRDefault="00467B94" w:rsidP="00FD0C30">
            <w:pPr>
              <w:ind w:left="2160"/>
              <w:jc w:val="both"/>
              <w:rPr>
                <w:b/>
                <w:color w:val="4A442A" w:themeColor="background2" w:themeShade="40"/>
                <w:sz w:val="24"/>
              </w:rPr>
            </w:pPr>
            <w:r w:rsidRPr="00FD0C30">
              <w:rPr>
                <w:b/>
                <w:color w:val="4A442A" w:themeColor="background2" w:themeShade="40"/>
                <w:sz w:val="24"/>
              </w:rPr>
              <w:t>Criteria</w:t>
            </w:r>
            <w:r w:rsidR="00FD0C30" w:rsidRPr="00FD0C30">
              <w:rPr>
                <w:b/>
                <w:color w:val="4A442A" w:themeColor="background2" w:themeShade="40"/>
                <w:sz w:val="24"/>
              </w:rPr>
              <w:t xml:space="preserve"> . . . . . . . . . . . . . . . . . . . . . . . . . . . . . . . . . . . . . . . . . . . . . . . </w:t>
            </w:r>
          </w:p>
          <w:p w:rsidR="00FD0C30" w:rsidRPr="00FD0C30" w:rsidRDefault="00FD0C30" w:rsidP="00FD0C30">
            <w:pPr>
              <w:ind w:left="2160"/>
              <w:jc w:val="both"/>
              <w:rPr>
                <w:b/>
                <w:color w:val="4A442A" w:themeColor="background2" w:themeShade="40"/>
                <w:sz w:val="24"/>
              </w:rPr>
            </w:pPr>
          </w:p>
          <w:p w:rsidR="00467B94" w:rsidRPr="00FD0C30" w:rsidRDefault="00467B94" w:rsidP="00FD0C30">
            <w:pPr>
              <w:ind w:left="720"/>
              <w:jc w:val="both"/>
              <w:rPr>
                <w:b/>
                <w:color w:val="4A442A" w:themeColor="background2" w:themeShade="40"/>
                <w:sz w:val="24"/>
              </w:rPr>
            </w:pPr>
            <w:r w:rsidRPr="00FD0C30">
              <w:rPr>
                <w:b/>
                <w:color w:val="4A442A" w:themeColor="background2" w:themeShade="40"/>
                <w:sz w:val="24"/>
              </w:rPr>
              <w:t>Appendix D : SPARQ-</w:t>
            </w:r>
            <w:proofErr w:type="spellStart"/>
            <w:r w:rsidRPr="00FD0C30">
              <w:rPr>
                <w:b/>
                <w:color w:val="4A442A" w:themeColor="background2" w:themeShade="40"/>
                <w:sz w:val="24"/>
              </w:rPr>
              <w:t>ed</w:t>
            </w:r>
            <w:proofErr w:type="spellEnd"/>
            <w:r w:rsidRPr="00FD0C30">
              <w:rPr>
                <w:b/>
                <w:color w:val="4A442A" w:themeColor="background2" w:themeShade="40"/>
                <w:sz w:val="24"/>
              </w:rPr>
              <w:t xml:space="preserve"> Bonus Rank Program In-Program Activity Checklist</w:t>
            </w:r>
            <w:r w:rsidR="00FD0C30" w:rsidRPr="00FD0C30">
              <w:rPr>
                <w:b/>
                <w:color w:val="4A442A" w:themeColor="background2" w:themeShade="40"/>
                <w:sz w:val="24"/>
              </w:rPr>
              <w:t xml:space="preserve">  . . .</w:t>
            </w:r>
          </w:p>
          <w:p w:rsidR="00FD0C30" w:rsidRPr="00FD0C30" w:rsidRDefault="00FD0C30" w:rsidP="00FD0C30">
            <w:pPr>
              <w:ind w:left="720"/>
              <w:jc w:val="both"/>
              <w:rPr>
                <w:b/>
                <w:color w:val="4A442A" w:themeColor="background2" w:themeShade="40"/>
                <w:sz w:val="24"/>
              </w:rPr>
            </w:pPr>
          </w:p>
          <w:p w:rsidR="00467B94" w:rsidRPr="00FD0C30" w:rsidRDefault="00467B94" w:rsidP="00FD0C30">
            <w:pPr>
              <w:ind w:left="720"/>
              <w:jc w:val="both"/>
              <w:rPr>
                <w:b/>
                <w:color w:val="4A442A" w:themeColor="background2" w:themeShade="40"/>
                <w:sz w:val="24"/>
              </w:rPr>
            </w:pPr>
            <w:r w:rsidRPr="00FD0C30">
              <w:rPr>
                <w:b/>
                <w:color w:val="4A442A" w:themeColor="background2" w:themeShade="40"/>
                <w:sz w:val="24"/>
              </w:rPr>
              <w:t xml:space="preserve">Appendix </w:t>
            </w:r>
            <w:proofErr w:type="gramStart"/>
            <w:r w:rsidRPr="00FD0C30">
              <w:rPr>
                <w:b/>
                <w:color w:val="4A442A" w:themeColor="background2" w:themeShade="40"/>
                <w:sz w:val="24"/>
              </w:rPr>
              <w:t>E :</w:t>
            </w:r>
            <w:proofErr w:type="gramEnd"/>
            <w:r w:rsidRPr="00FD0C30">
              <w:rPr>
                <w:b/>
                <w:color w:val="4A442A" w:themeColor="background2" w:themeShade="40"/>
                <w:sz w:val="24"/>
              </w:rPr>
              <w:t xml:space="preserve"> SPARQ-</w:t>
            </w:r>
            <w:proofErr w:type="spellStart"/>
            <w:r w:rsidRPr="00FD0C30">
              <w:rPr>
                <w:b/>
                <w:color w:val="4A442A" w:themeColor="background2" w:themeShade="40"/>
                <w:sz w:val="24"/>
              </w:rPr>
              <w:t>ed</w:t>
            </w:r>
            <w:proofErr w:type="spellEnd"/>
            <w:r w:rsidRPr="00FD0C30">
              <w:rPr>
                <w:b/>
                <w:color w:val="4A442A" w:themeColor="background2" w:themeShade="40"/>
                <w:sz w:val="24"/>
              </w:rPr>
              <w:t xml:space="preserve"> Journal Instructions to Authors</w:t>
            </w:r>
            <w:r w:rsidR="00FD0C30" w:rsidRPr="00FD0C30">
              <w:rPr>
                <w:b/>
                <w:color w:val="4A442A" w:themeColor="background2" w:themeShade="40"/>
                <w:sz w:val="24"/>
              </w:rPr>
              <w:t xml:space="preserve"> . . . . . . . . . . . . . . . . . . . . </w:t>
            </w:r>
          </w:p>
          <w:p w:rsidR="00FD0C30" w:rsidRPr="00FD0C30" w:rsidRDefault="00FD0C30" w:rsidP="00FD0C30">
            <w:pPr>
              <w:ind w:left="720"/>
              <w:jc w:val="both"/>
              <w:rPr>
                <w:b/>
                <w:color w:val="4A442A" w:themeColor="background2" w:themeShade="40"/>
                <w:sz w:val="24"/>
              </w:rPr>
            </w:pPr>
          </w:p>
          <w:p w:rsidR="00467B94" w:rsidRPr="00FD0C30" w:rsidRDefault="00467B94" w:rsidP="00FD0C30">
            <w:pPr>
              <w:ind w:left="720"/>
              <w:jc w:val="both"/>
              <w:rPr>
                <w:b/>
                <w:color w:val="4A442A" w:themeColor="background2" w:themeShade="40"/>
                <w:sz w:val="24"/>
              </w:rPr>
            </w:pPr>
            <w:r w:rsidRPr="00FD0C30">
              <w:rPr>
                <w:b/>
                <w:color w:val="4A442A" w:themeColor="background2" w:themeShade="40"/>
                <w:sz w:val="24"/>
              </w:rPr>
              <w:t xml:space="preserve">Appendix </w:t>
            </w:r>
            <w:proofErr w:type="gramStart"/>
            <w:r w:rsidRPr="00FD0C30">
              <w:rPr>
                <w:b/>
                <w:color w:val="4A442A" w:themeColor="background2" w:themeShade="40"/>
                <w:sz w:val="24"/>
              </w:rPr>
              <w:t>F :</w:t>
            </w:r>
            <w:proofErr w:type="gramEnd"/>
            <w:r w:rsidRPr="00FD0C30">
              <w:rPr>
                <w:b/>
                <w:color w:val="4A442A" w:themeColor="background2" w:themeShade="40"/>
                <w:sz w:val="24"/>
              </w:rPr>
              <w:t xml:space="preserve"> SPARQ-</w:t>
            </w:r>
            <w:proofErr w:type="spellStart"/>
            <w:r w:rsidRPr="00FD0C30">
              <w:rPr>
                <w:b/>
                <w:color w:val="4A442A" w:themeColor="background2" w:themeShade="40"/>
                <w:sz w:val="24"/>
              </w:rPr>
              <w:t>ed</w:t>
            </w:r>
            <w:proofErr w:type="spellEnd"/>
            <w:r w:rsidRPr="00FD0C30">
              <w:rPr>
                <w:b/>
                <w:color w:val="4A442A" w:themeColor="background2" w:themeShade="40"/>
                <w:sz w:val="24"/>
              </w:rPr>
              <w:t xml:space="preserve"> </w:t>
            </w:r>
            <w:r w:rsidR="00FD0C30" w:rsidRPr="00FD0C30">
              <w:rPr>
                <w:b/>
                <w:color w:val="4A442A" w:themeColor="background2" w:themeShade="40"/>
                <w:sz w:val="24"/>
              </w:rPr>
              <w:t xml:space="preserve">Bonus Rank Program Research Paper Review Criteria  . </w:t>
            </w:r>
          </w:p>
        </w:tc>
        <w:tc>
          <w:tcPr>
            <w:tcW w:w="821" w:type="dxa"/>
          </w:tcPr>
          <w:p w:rsidR="00467B94" w:rsidRPr="00FD0C30" w:rsidRDefault="00FD0C30" w:rsidP="00FD0C30">
            <w:pPr>
              <w:jc w:val="right"/>
              <w:rPr>
                <w:b/>
                <w:color w:val="4A442A" w:themeColor="background2" w:themeShade="40"/>
                <w:sz w:val="24"/>
              </w:rPr>
            </w:pPr>
            <w:r w:rsidRPr="00FD0C30">
              <w:rPr>
                <w:b/>
                <w:color w:val="4A442A" w:themeColor="background2" w:themeShade="40"/>
                <w:sz w:val="24"/>
              </w:rPr>
              <w:t>3</w:t>
            </w: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r w:rsidRPr="00FD0C30">
              <w:rPr>
                <w:b/>
                <w:color w:val="4A442A" w:themeColor="background2" w:themeShade="40"/>
                <w:sz w:val="24"/>
              </w:rPr>
              <w:t>4</w:t>
            </w: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r w:rsidRPr="00FD0C30">
              <w:rPr>
                <w:b/>
                <w:color w:val="4A442A" w:themeColor="background2" w:themeShade="40"/>
                <w:sz w:val="24"/>
              </w:rPr>
              <w:t>5</w:t>
            </w: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r w:rsidRPr="00FD0C30">
              <w:rPr>
                <w:b/>
                <w:color w:val="4A442A" w:themeColor="background2" w:themeShade="40"/>
                <w:sz w:val="24"/>
              </w:rPr>
              <w:t>6</w:t>
            </w: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r w:rsidRPr="00FD0C30">
              <w:rPr>
                <w:b/>
                <w:color w:val="4A442A" w:themeColor="background2" w:themeShade="40"/>
                <w:sz w:val="24"/>
              </w:rPr>
              <w:t>8</w:t>
            </w: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r w:rsidRPr="00FD0C30">
              <w:rPr>
                <w:b/>
                <w:color w:val="4A442A" w:themeColor="background2" w:themeShade="40"/>
                <w:sz w:val="24"/>
              </w:rPr>
              <w:t>9</w:t>
            </w: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r w:rsidRPr="00FD0C30">
              <w:rPr>
                <w:b/>
                <w:color w:val="4A442A" w:themeColor="background2" w:themeShade="40"/>
                <w:sz w:val="24"/>
              </w:rPr>
              <w:t>11</w:t>
            </w: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r w:rsidRPr="00FD0C30">
              <w:rPr>
                <w:b/>
                <w:color w:val="4A442A" w:themeColor="background2" w:themeShade="40"/>
                <w:sz w:val="24"/>
              </w:rPr>
              <w:t>16</w:t>
            </w: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r w:rsidRPr="00FD0C30">
              <w:rPr>
                <w:b/>
                <w:color w:val="4A442A" w:themeColor="background2" w:themeShade="40"/>
                <w:sz w:val="24"/>
              </w:rPr>
              <w:t>18</w:t>
            </w: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r w:rsidRPr="00FD0C30">
              <w:rPr>
                <w:b/>
                <w:color w:val="4A442A" w:themeColor="background2" w:themeShade="40"/>
                <w:sz w:val="24"/>
              </w:rPr>
              <w:t>18</w:t>
            </w: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r w:rsidRPr="00FD0C30">
              <w:rPr>
                <w:b/>
                <w:color w:val="4A442A" w:themeColor="background2" w:themeShade="40"/>
                <w:sz w:val="24"/>
              </w:rPr>
              <w:t>19</w:t>
            </w:r>
          </w:p>
          <w:p w:rsidR="00FD0C30" w:rsidRPr="00FD0C30" w:rsidRDefault="00FD0C30" w:rsidP="00FD0C30">
            <w:pPr>
              <w:jc w:val="right"/>
              <w:rPr>
                <w:b/>
                <w:color w:val="4A442A" w:themeColor="background2" w:themeShade="40"/>
                <w:sz w:val="24"/>
              </w:rPr>
            </w:pPr>
          </w:p>
          <w:p w:rsidR="00FD0C30" w:rsidRPr="00FD0C30" w:rsidRDefault="00FD0C30" w:rsidP="00FD0C30">
            <w:pPr>
              <w:jc w:val="right"/>
              <w:rPr>
                <w:b/>
                <w:color w:val="4A442A" w:themeColor="background2" w:themeShade="40"/>
                <w:sz w:val="24"/>
              </w:rPr>
            </w:pPr>
            <w:r w:rsidRPr="00FD0C30">
              <w:rPr>
                <w:b/>
                <w:color w:val="4A442A" w:themeColor="background2" w:themeShade="40"/>
                <w:sz w:val="24"/>
              </w:rPr>
              <w:t>20</w:t>
            </w:r>
          </w:p>
        </w:tc>
      </w:tr>
    </w:tbl>
    <w:p w:rsidR="00892C20" w:rsidRDefault="00892C20" w:rsidP="00892C20">
      <w:pPr>
        <w:jc w:val="both"/>
        <w:rPr>
          <w:b/>
        </w:rPr>
      </w:pPr>
    </w:p>
    <w:p w:rsidR="00892C20" w:rsidRDefault="00892C20" w:rsidP="00892C20">
      <w:pPr>
        <w:jc w:val="both"/>
        <w:rPr>
          <w:b/>
        </w:rPr>
      </w:pPr>
      <w:r>
        <w:rPr>
          <w:b/>
        </w:rPr>
        <w:br w:type="page"/>
      </w:r>
    </w:p>
    <w:p w:rsidR="00B428BE" w:rsidRPr="00854417" w:rsidRDefault="003C087A">
      <w:pPr>
        <w:rPr>
          <w:b/>
          <w:color w:val="4A442A" w:themeColor="background2" w:themeShade="40"/>
          <w:sz w:val="32"/>
        </w:rPr>
      </w:pPr>
      <w:r w:rsidRPr="003C087A">
        <w:rPr>
          <w:b/>
          <w:noProof/>
          <w:color w:val="4A442A" w:themeColor="background2" w:themeShade="40"/>
          <w:sz w:val="32"/>
        </w:rPr>
        <w:lastRenderedPageBreak/>
        <w:pict>
          <v:shape id="_x0000_s1026" type="#_x0000_t32" style="position:absolute;margin-left:.65pt;margin-top:27.55pt;width:463.3pt;height:0;z-index:251661312" o:connectortype="straight" strokecolor="#484329 [814]" strokeweight="1.5pt"/>
        </w:pict>
      </w:r>
      <w:proofErr w:type="gramStart"/>
      <w:r w:rsidR="001E3906" w:rsidRPr="00854417">
        <w:rPr>
          <w:b/>
          <w:color w:val="4A442A" w:themeColor="background2" w:themeShade="40"/>
          <w:sz w:val="32"/>
        </w:rPr>
        <w:t>Introduction :</w:t>
      </w:r>
      <w:proofErr w:type="gramEnd"/>
      <w:r w:rsidR="001E3906" w:rsidRPr="00854417">
        <w:rPr>
          <w:b/>
          <w:color w:val="4A442A" w:themeColor="background2" w:themeShade="40"/>
          <w:sz w:val="32"/>
        </w:rPr>
        <w:t xml:space="preserve"> The </w:t>
      </w:r>
      <w:r w:rsidR="001C39F2" w:rsidRPr="00854417">
        <w:rPr>
          <w:b/>
          <w:color w:val="4A442A" w:themeColor="background2" w:themeShade="40"/>
          <w:sz w:val="32"/>
        </w:rPr>
        <w:t>SPARQ-</w:t>
      </w:r>
      <w:proofErr w:type="spellStart"/>
      <w:r w:rsidR="001C39F2" w:rsidRPr="00854417">
        <w:rPr>
          <w:b/>
          <w:color w:val="4A442A" w:themeColor="background2" w:themeShade="40"/>
          <w:sz w:val="32"/>
        </w:rPr>
        <w:t>ed</w:t>
      </w:r>
      <w:proofErr w:type="spellEnd"/>
      <w:r w:rsidR="001C39F2" w:rsidRPr="00854417">
        <w:rPr>
          <w:b/>
          <w:color w:val="4A442A" w:themeColor="background2" w:themeShade="40"/>
          <w:sz w:val="32"/>
        </w:rPr>
        <w:t xml:space="preserve"> </w:t>
      </w:r>
      <w:r w:rsidR="001E3906" w:rsidRPr="00854417">
        <w:rPr>
          <w:b/>
          <w:color w:val="4A442A" w:themeColor="background2" w:themeShade="40"/>
          <w:sz w:val="32"/>
        </w:rPr>
        <w:t>Bonus Rank</w:t>
      </w:r>
      <w:r w:rsidR="001C39F2" w:rsidRPr="00854417">
        <w:rPr>
          <w:b/>
          <w:color w:val="4A442A" w:themeColor="background2" w:themeShade="40"/>
          <w:sz w:val="32"/>
        </w:rPr>
        <w:t xml:space="preserve"> Program </w:t>
      </w:r>
    </w:p>
    <w:p w:rsidR="00854417" w:rsidRDefault="00854417"/>
    <w:p w:rsidR="00C676BC" w:rsidRPr="00854417" w:rsidRDefault="0087569A" w:rsidP="00854417">
      <w:pPr>
        <w:jc w:val="both"/>
        <w:rPr>
          <w:sz w:val="24"/>
        </w:rPr>
      </w:pPr>
      <w:r w:rsidRPr="00854417">
        <w:rPr>
          <w:sz w:val="24"/>
        </w:rPr>
        <w:t>The SPARQ-</w:t>
      </w:r>
      <w:proofErr w:type="spellStart"/>
      <w:r w:rsidRPr="00854417">
        <w:rPr>
          <w:sz w:val="24"/>
        </w:rPr>
        <w:t>ed</w:t>
      </w:r>
      <w:proofErr w:type="spellEnd"/>
      <w:r w:rsidRPr="00854417">
        <w:rPr>
          <w:sz w:val="24"/>
        </w:rPr>
        <w:t xml:space="preserve"> research immersion programs are designed to provide senior school students with an immersive scientific research experience. Participants in the programs undertake an experimental project which has been designed by one of UQDI’s world-ranked</w:t>
      </w:r>
      <w:r w:rsidR="00C676BC" w:rsidRPr="00854417">
        <w:rPr>
          <w:sz w:val="24"/>
        </w:rPr>
        <w:t xml:space="preserve"> biomedical research groups. At their option, students may elect to complete an additional program which earns them a bonus </w:t>
      </w:r>
      <w:r w:rsidR="00010E9C" w:rsidRPr="00854417">
        <w:rPr>
          <w:sz w:val="24"/>
        </w:rPr>
        <w:t>point under the University of Queensland Bonus Rank Scheme</w:t>
      </w:r>
      <w:r w:rsidR="001E3906" w:rsidRPr="00854417">
        <w:rPr>
          <w:sz w:val="24"/>
        </w:rPr>
        <w:t xml:space="preserve"> (see </w:t>
      </w:r>
      <w:hyperlink r:id="rId10" w:history="1">
        <w:r w:rsidR="001E3906" w:rsidRPr="00854417">
          <w:rPr>
            <w:rStyle w:val="Hyperlink"/>
            <w:sz w:val="24"/>
          </w:rPr>
          <w:t>http://www.uq.edu.au/study/?page=86632</w:t>
        </w:r>
      </w:hyperlink>
      <w:r w:rsidR="001E3906" w:rsidRPr="00854417">
        <w:rPr>
          <w:sz w:val="24"/>
        </w:rPr>
        <w:t xml:space="preserve"> for more information on this scheme)</w:t>
      </w:r>
      <w:r w:rsidR="00C676BC" w:rsidRPr="00854417">
        <w:rPr>
          <w:sz w:val="24"/>
        </w:rPr>
        <w:t>.</w:t>
      </w:r>
    </w:p>
    <w:p w:rsidR="001E3906" w:rsidRPr="00854417" w:rsidRDefault="001E3906" w:rsidP="00854417">
      <w:pPr>
        <w:jc w:val="both"/>
        <w:rPr>
          <w:b/>
          <w:color w:val="4A442A" w:themeColor="background2" w:themeShade="40"/>
          <w:sz w:val="24"/>
        </w:rPr>
      </w:pPr>
      <w:r w:rsidRPr="00854417">
        <w:rPr>
          <w:b/>
          <w:color w:val="4A442A" w:themeColor="background2" w:themeShade="40"/>
          <w:sz w:val="24"/>
        </w:rPr>
        <w:t xml:space="preserve">What is a Bonus </w:t>
      </w:r>
      <w:proofErr w:type="gramStart"/>
      <w:r w:rsidRPr="00854417">
        <w:rPr>
          <w:b/>
          <w:color w:val="4A442A" w:themeColor="background2" w:themeShade="40"/>
          <w:sz w:val="24"/>
        </w:rPr>
        <w:t>Rank ?</w:t>
      </w:r>
      <w:proofErr w:type="gramEnd"/>
    </w:p>
    <w:p w:rsidR="001E3906" w:rsidRPr="00854417" w:rsidRDefault="001E3906" w:rsidP="00854417">
      <w:pPr>
        <w:jc w:val="both"/>
        <w:rPr>
          <w:sz w:val="24"/>
        </w:rPr>
      </w:pPr>
      <w:r w:rsidRPr="00854417">
        <w:rPr>
          <w:sz w:val="24"/>
        </w:rPr>
        <w:t xml:space="preserve">Bonus ranks are entry ranks. A Queensland student’s overall position (OP) is converted to the QTAC 1-99 University entry rank scale to which the bonus points are applied. The student is then considered for admission to UQ on the basis of the new rank. The OP-to-rank conversion is subject to change each year, depending on the achievement patterns of the Year 12 cohort. QTAC determines points of comparison between OPs and entry ranks each year so that equitable selection on the basis of merit for all applicants can occur. For further details visit the QTAC website at </w:t>
      </w:r>
      <w:hyperlink r:id="rId11" w:history="1">
        <w:r w:rsidR="00670C6C" w:rsidRPr="00854417">
          <w:rPr>
            <w:rStyle w:val="Hyperlink"/>
            <w:sz w:val="24"/>
          </w:rPr>
          <w:t>http://www.qtac.edu.au/Applying-CurrentYr12/InterstateAdmissions.html</w:t>
        </w:r>
      </w:hyperlink>
      <w:r w:rsidR="00670C6C" w:rsidRPr="00854417">
        <w:rPr>
          <w:sz w:val="24"/>
        </w:rPr>
        <w:t xml:space="preserve">. </w:t>
      </w:r>
    </w:p>
    <w:p w:rsidR="00670C6C" w:rsidRPr="00854417" w:rsidRDefault="00670C6C" w:rsidP="00854417">
      <w:pPr>
        <w:jc w:val="both"/>
        <w:rPr>
          <w:b/>
          <w:color w:val="4A442A" w:themeColor="background2" w:themeShade="40"/>
          <w:sz w:val="24"/>
        </w:rPr>
      </w:pPr>
      <w:r w:rsidRPr="00854417">
        <w:rPr>
          <w:b/>
          <w:color w:val="4A442A" w:themeColor="background2" w:themeShade="40"/>
          <w:sz w:val="24"/>
        </w:rPr>
        <w:t xml:space="preserve">What does the Program </w:t>
      </w:r>
      <w:proofErr w:type="gramStart"/>
      <w:r w:rsidRPr="00854417">
        <w:rPr>
          <w:b/>
          <w:color w:val="4A442A" w:themeColor="background2" w:themeShade="40"/>
          <w:sz w:val="24"/>
        </w:rPr>
        <w:t>Involve ?</w:t>
      </w:r>
      <w:proofErr w:type="gramEnd"/>
    </w:p>
    <w:p w:rsidR="00670C6C" w:rsidRPr="00854417" w:rsidRDefault="00670C6C" w:rsidP="00854417">
      <w:pPr>
        <w:jc w:val="both"/>
        <w:rPr>
          <w:sz w:val="24"/>
        </w:rPr>
      </w:pPr>
      <w:r w:rsidRPr="00854417">
        <w:rPr>
          <w:sz w:val="24"/>
        </w:rPr>
        <w:t>SPARQ-</w:t>
      </w:r>
      <w:proofErr w:type="spellStart"/>
      <w:r w:rsidRPr="00854417">
        <w:rPr>
          <w:sz w:val="24"/>
        </w:rPr>
        <w:t>ed</w:t>
      </w:r>
      <w:proofErr w:type="spellEnd"/>
      <w:r w:rsidRPr="00854417">
        <w:rPr>
          <w:sz w:val="24"/>
        </w:rPr>
        <w:t xml:space="preserve"> research immersion programs are intensive five-day biomedical science enrichment activities. They are based around an experimental project which has the potential to contribute to the work done by UQDI’s world ranked research groups in the fields of cancer, immunology and genetics. The programs also include opportunities for participants to attend cutting edge biomedical research seminars and feature tutorials aimed at developing skills in academic research and science communication. The programs culminate in a closing symposium in which participants present the results of their research to the staff and students of UQDI. More information on the research immersion programs can be found at </w:t>
      </w:r>
      <w:hyperlink r:id="rId12" w:history="1">
        <w:r w:rsidRPr="00854417">
          <w:rPr>
            <w:rStyle w:val="Hyperlink"/>
            <w:sz w:val="24"/>
          </w:rPr>
          <w:t>http://www.di.uq.edu.au/sparqed-rip</w:t>
        </w:r>
      </w:hyperlink>
      <w:r w:rsidRPr="00854417">
        <w:rPr>
          <w:sz w:val="24"/>
        </w:rPr>
        <w:t xml:space="preserve">. </w:t>
      </w:r>
    </w:p>
    <w:p w:rsidR="00670C6C" w:rsidRPr="00854417" w:rsidRDefault="000F7E09" w:rsidP="00854417">
      <w:pPr>
        <w:jc w:val="both"/>
        <w:rPr>
          <w:sz w:val="24"/>
        </w:rPr>
      </w:pPr>
      <w:r w:rsidRPr="00854417">
        <w:rPr>
          <w:sz w:val="24"/>
        </w:rPr>
        <w:t xml:space="preserve">The elements of the Bonus Rank program reflect the authentic nature of the research immersion programs. Each </w:t>
      </w:r>
      <w:r w:rsidR="00854417" w:rsidRPr="00854417">
        <w:rPr>
          <w:sz w:val="24"/>
        </w:rPr>
        <w:t xml:space="preserve">element </w:t>
      </w:r>
      <w:r w:rsidRPr="00854417">
        <w:rPr>
          <w:sz w:val="24"/>
        </w:rPr>
        <w:t>is based on important aspects and responsibilities of research scientists</w:t>
      </w:r>
      <w:r w:rsidR="00854417" w:rsidRPr="00854417">
        <w:rPr>
          <w:sz w:val="24"/>
        </w:rPr>
        <w:t xml:space="preserve"> in their work</w:t>
      </w:r>
      <w:r w:rsidRPr="00854417">
        <w:rPr>
          <w:sz w:val="24"/>
        </w:rPr>
        <w:t xml:space="preserve">. Evidence of participation in each of these activities is collected into a portfolio which is used to </w:t>
      </w:r>
      <w:r w:rsidR="00854417" w:rsidRPr="00854417">
        <w:rPr>
          <w:sz w:val="24"/>
        </w:rPr>
        <w:t>assess the participant’s suitability to receive a bonus point under the bonus rank scheme.</w:t>
      </w:r>
    </w:p>
    <w:p w:rsidR="00854417" w:rsidRPr="00854417" w:rsidRDefault="00854417" w:rsidP="00854417">
      <w:pPr>
        <w:jc w:val="both"/>
        <w:rPr>
          <w:sz w:val="24"/>
        </w:rPr>
      </w:pPr>
      <w:r w:rsidRPr="00854417">
        <w:rPr>
          <w:sz w:val="24"/>
        </w:rPr>
        <w:br w:type="page"/>
      </w:r>
    </w:p>
    <w:p w:rsidR="00854417" w:rsidRPr="00854417" w:rsidRDefault="003C087A" w:rsidP="00854417">
      <w:pPr>
        <w:rPr>
          <w:b/>
          <w:color w:val="4A442A" w:themeColor="background2" w:themeShade="40"/>
          <w:sz w:val="32"/>
        </w:rPr>
      </w:pPr>
      <w:r w:rsidRPr="003C087A">
        <w:rPr>
          <w:b/>
          <w:noProof/>
          <w:color w:val="4A442A" w:themeColor="background2" w:themeShade="40"/>
          <w:sz w:val="32"/>
        </w:rPr>
        <w:lastRenderedPageBreak/>
        <w:pict>
          <v:shape id="_x0000_s1027" type="#_x0000_t32" style="position:absolute;margin-left:.65pt;margin-top:27.55pt;width:463.3pt;height:0;z-index:251663360" o:connectortype="straight" strokecolor="#484329 [814]" strokeweight="1.5pt"/>
        </w:pict>
      </w:r>
      <w:r w:rsidR="00854417">
        <w:rPr>
          <w:b/>
          <w:noProof/>
          <w:color w:val="4A442A" w:themeColor="background2" w:themeShade="40"/>
          <w:sz w:val="32"/>
        </w:rPr>
        <w:t>The Bonus Rank Program Portfolio</w:t>
      </w:r>
      <w:r w:rsidR="00854417" w:rsidRPr="00854417">
        <w:rPr>
          <w:b/>
          <w:color w:val="4A442A" w:themeColor="background2" w:themeShade="40"/>
          <w:sz w:val="32"/>
        </w:rPr>
        <w:t xml:space="preserve"> </w:t>
      </w:r>
    </w:p>
    <w:p w:rsidR="00854417" w:rsidRDefault="00854417"/>
    <w:p w:rsidR="00C676BC" w:rsidRPr="00854417" w:rsidRDefault="00C676BC" w:rsidP="00854417">
      <w:pPr>
        <w:jc w:val="both"/>
        <w:rPr>
          <w:sz w:val="24"/>
        </w:rPr>
      </w:pPr>
      <w:r w:rsidRPr="00854417">
        <w:rPr>
          <w:sz w:val="24"/>
        </w:rPr>
        <w:t>The SPARQ-</w:t>
      </w:r>
      <w:proofErr w:type="spellStart"/>
      <w:r w:rsidRPr="00854417">
        <w:rPr>
          <w:sz w:val="24"/>
        </w:rPr>
        <w:t>ed</w:t>
      </w:r>
      <w:proofErr w:type="spellEnd"/>
      <w:r w:rsidRPr="00854417">
        <w:rPr>
          <w:sz w:val="24"/>
        </w:rPr>
        <w:t xml:space="preserve"> Bonus Rank Program consists of three </w:t>
      </w:r>
      <w:proofErr w:type="gramStart"/>
      <w:r w:rsidRPr="00854417">
        <w:rPr>
          <w:sz w:val="24"/>
        </w:rPr>
        <w:t>stages :</w:t>
      </w:r>
      <w:proofErr w:type="gramEnd"/>
    </w:p>
    <w:p w:rsidR="00C676BC" w:rsidRDefault="00C676BC" w:rsidP="00854417">
      <w:pPr>
        <w:pStyle w:val="ListParagraph"/>
        <w:numPr>
          <w:ilvl w:val="0"/>
          <w:numId w:val="3"/>
        </w:numPr>
        <w:ind w:left="851"/>
        <w:jc w:val="both"/>
        <w:rPr>
          <w:sz w:val="24"/>
        </w:rPr>
      </w:pPr>
      <w:r w:rsidRPr="00854417">
        <w:rPr>
          <w:sz w:val="24"/>
        </w:rPr>
        <w:t>Pre-program activities :</w:t>
      </w:r>
    </w:p>
    <w:p w:rsidR="00854417" w:rsidRPr="00854417" w:rsidRDefault="00854417" w:rsidP="00854417">
      <w:pPr>
        <w:pStyle w:val="ListParagraph"/>
        <w:ind w:left="851"/>
        <w:jc w:val="both"/>
        <w:rPr>
          <w:sz w:val="24"/>
        </w:rPr>
      </w:pPr>
    </w:p>
    <w:p w:rsidR="00112371" w:rsidRDefault="00C676BC" w:rsidP="00854417">
      <w:pPr>
        <w:pStyle w:val="ListParagraph"/>
        <w:numPr>
          <w:ilvl w:val="1"/>
          <w:numId w:val="3"/>
        </w:numPr>
        <w:ind w:left="1276"/>
        <w:jc w:val="both"/>
        <w:rPr>
          <w:sz w:val="24"/>
        </w:rPr>
      </w:pPr>
      <w:r w:rsidRPr="00854417">
        <w:rPr>
          <w:sz w:val="24"/>
        </w:rPr>
        <w:t xml:space="preserve">Completion of application form </w:t>
      </w:r>
    </w:p>
    <w:p w:rsidR="00854417" w:rsidRPr="00854417" w:rsidRDefault="00854417" w:rsidP="00854417">
      <w:pPr>
        <w:pStyle w:val="ListParagraph"/>
        <w:ind w:left="1276"/>
        <w:jc w:val="both"/>
        <w:rPr>
          <w:sz w:val="24"/>
        </w:rPr>
      </w:pPr>
    </w:p>
    <w:p w:rsidR="00C676BC" w:rsidRPr="00854417" w:rsidRDefault="00010E9C" w:rsidP="00854417">
      <w:pPr>
        <w:pStyle w:val="ListParagraph"/>
        <w:numPr>
          <w:ilvl w:val="1"/>
          <w:numId w:val="3"/>
        </w:numPr>
        <w:ind w:left="1276"/>
        <w:jc w:val="both"/>
        <w:rPr>
          <w:sz w:val="24"/>
        </w:rPr>
      </w:pPr>
      <w:r w:rsidRPr="00854417">
        <w:rPr>
          <w:sz w:val="24"/>
        </w:rPr>
        <w:t>Literature Review</w:t>
      </w:r>
    </w:p>
    <w:p w:rsidR="00854417" w:rsidRPr="00854417" w:rsidRDefault="00854417" w:rsidP="00854417">
      <w:pPr>
        <w:pStyle w:val="ListParagraph"/>
        <w:ind w:left="1276"/>
        <w:jc w:val="both"/>
        <w:rPr>
          <w:sz w:val="24"/>
        </w:rPr>
      </w:pPr>
    </w:p>
    <w:p w:rsidR="00C676BC" w:rsidRDefault="00C676BC" w:rsidP="00854417">
      <w:pPr>
        <w:pStyle w:val="ListParagraph"/>
        <w:numPr>
          <w:ilvl w:val="0"/>
          <w:numId w:val="3"/>
        </w:numPr>
        <w:ind w:left="851"/>
        <w:jc w:val="both"/>
        <w:rPr>
          <w:sz w:val="24"/>
        </w:rPr>
      </w:pPr>
      <w:r w:rsidRPr="00854417">
        <w:rPr>
          <w:sz w:val="24"/>
        </w:rPr>
        <w:t>In-program activities :</w:t>
      </w:r>
    </w:p>
    <w:p w:rsidR="00854417" w:rsidRPr="00854417" w:rsidRDefault="00854417" w:rsidP="00854417">
      <w:pPr>
        <w:pStyle w:val="ListParagraph"/>
        <w:ind w:left="851"/>
        <w:jc w:val="both"/>
        <w:rPr>
          <w:sz w:val="24"/>
        </w:rPr>
      </w:pPr>
    </w:p>
    <w:p w:rsidR="00C676BC" w:rsidRDefault="00C676BC" w:rsidP="00854417">
      <w:pPr>
        <w:pStyle w:val="ListParagraph"/>
        <w:numPr>
          <w:ilvl w:val="1"/>
          <w:numId w:val="3"/>
        </w:numPr>
        <w:ind w:left="1276"/>
        <w:jc w:val="both"/>
        <w:rPr>
          <w:sz w:val="24"/>
        </w:rPr>
      </w:pPr>
      <w:r w:rsidRPr="00854417">
        <w:rPr>
          <w:sz w:val="24"/>
        </w:rPr>
        <w:t>Attendance at research immersion program project sessions and maintenance of a lab journal</w:t>
      </w:r>
    </w:p>
    <w:p w:rsidR="00854417" w:rsidRPr="00854417" w:rsidRDefault="00854417" w:rsidP="00854417">
      <w:pPr>
        <w:pStyle w:val="ListParagraph"/>
        <w:ind w:left="1276"/>
        <w:jc w:val="both"/>
        <w:rPr>
          <w:sz w:val="24"/>
        </w:rPr>
      </w:pPr>
    </w:p>
    <w:p w:rsidR="00854417" w:rsidRPr="00854417" w:rsidRDefault="00C676BC" w:rsidP="00854417">
      <w:pPr>
        <w:pStyle w:val="ListParagraph"/>
        <w:numPr>
          <w:ilvl w:val="1"/>
          <w:numId w:val="3"/>
        </w:numPr>
        <w:ind w:left="1276"/>
        <w:jc w:val="both"/>
        <w:rPr>
          <w:sz w:val="24"/>
        </w:rPr>
      </w:pPr>
      <w:r w:rsidRPr="00854417">
        <w:rPr>
          <w:sz w:val="24"/>
        </w:rPr>
        <w:t>Attendance at research seminars</w:t>
      </w:r>
    </w:p>
    <w:p w:rsidR="00854417" w:rsidRDefault="00854417" w:rsidP="00854417">
      <w:pPr>
        <w:pStyle w:val="ListParagraph"/>
        <w:ind w:left="1276"/>
        <w:jc w:val="both"/>
        <w:rPr>
          <w:sz w:val="24"/>
        </w:rPr>
      </w:pPr>
    </w:p>
    <w:p w:rsidR="00C676BC" w:rsidRPr="00854417" w:rsidRDefault="00C676BC" w:rsidP="00854417">
      <w:pPr>
        <w:pStyle w:val="ListParagraph"/>
        <w:numPr>
          <w:ilvl w:val="1"/>
          <w:numId w:val="3"/>
        </w:numPr>
        <w:ind w:left="1276"/>
        <w:jc w:val="both"/>
        <w:rPr>
          <w:sz w:val="24"/>
        </w:rPr>
      </w:pPr>
      <w:r w:rsidRPr="00854417">
        <w:rPr>
          <w:sz w:val="24"/>
        </w:rPr>
        <w:t>Attendance at tutorials</w:t>
      </w:r>
    </w:p>
    <w:p w:rsidR="00854417" w:rsidRDefault="00854417" w:rsidP="00854417">
      <w:pPr>
        <w:pStyle w:val="ListParagraph"/>
        <w:ind w:left="1276"/>
        <w:jc w:val="both"/>
        <w:rPr>
          <w:sz w:val="24"/>
        </w:rPr>
      </w:pPr>
    </w:p>
    <w:p w:rsidR="00C676BC" w:rsidRPr="00854417" w:rsidRDefault="00010E9C" w:rsidP="00854417">
      <w:pPr>
        <w:pStyle w:val="ListParagraph"/>
        <w:numPr>
          <w:ilvl w:val="1"/>
          <w:numId w:val="3"/>
        </w:numPr>
        <w:ind w:left="1276"/>
        <w:jc w:val="both"/>
        <w:rPr>
          <w:sz w:val="24"/>
        </w:rPr>
      </w:pPr>
      <w:r w:rsidRPr="00854417">
        <w:rPr>
          <w:sz w:val="24"/>
        </w:rPr>
        <w:t>Production and d</w:t>
      </w:r>
      <w:r w:rsidR="00C676BC" w:rsidRPr="00854417">
        <w:rPr>
          <w:sz w:val="24"/>
        </w:rPr>
        <w:t>elivery of the closing symposium based on project undertaken</w:t>
      </w:r>
    </w:p>
    <w:p w:rsidR="00854417" w:rsidRPr="00854417" w:rsidRDefault="00854417" w:rsidP="00854417">
      <w:pPr>
        <w:pStyle w:val="ListParagraph"/>
        <w:ind w:left="1276"/>
        <w:jc w:val="both"/>
        <w:rPr>
          <w:sz w:val="24"/>
        </w:rPr>
      </w:pPr>
    </w:p>
    <w:p w:rsidR="00A02C59" w:rsidRDefault="00C676BC" w:rsidP="00854417">
      <w:pPr>
        <w:pStyle w:val="ListParagraph"/>
        <w:numPr>
          <w:ilvl w:val="0"/>
          <w:numId w:val="3"/>
        </w:numPr>
        <w:ind w:left="851"/>
        <w:jc w:val="both"/>
        <w:rPr>
          <w:sz w:val="24"/>
        </w:rPr>
      </w:pPr>
      <w:r w:rsidRPr="00854417">
        <w:rPr>
          <w:sz w:val="24"/>
        </w:rPr>
        <w:t>Post-program activities :</w:t>
      </w:r>
    </w:p>
    <w:p w:rsidR="00854417" w:rsidRPr="00854417" w:rsidRDefault="00854417" w:rsidP="00854417">
      <w:pPr>
        <w:pStyle w:val="ListParagraph"/>
        <w:ind w:left="851"/>
        <w:jc w:val="both"/>
        <w:rPr>
          <w:sz w:val="24"/>
        </w:rPr>
      </w:pPr>
    </w:p>
    <w:p w:rsidR="00844D3E" w:rsidRPr="00854417" w:rsidRDefault="00A02C59" w:rsidP="00854417">
      <w:pPr>
        <w:pStyle w:val="ListParagraph"/>
        <w:numPr>
          <w:ilvl w:val="1"/>
          <w:numId w:val="3"/>
        </w:numPr>
        <w:ind w:left="1276"/>
        <w:jc w:val="both"/>
        <w:rPr>
          <w:sz w:val="24"/>
        </w:rPr>
      </w:pPr>
      <w:r w:rsidRPr="00854417">
        <w:rPr>
          <w:sz w:val="24"/>
        </w:rPr>
        <w:t>Production of a scientific research article based on the project work that they completed during the program</w:t>
      </w:r>
    </w:p>
    <w:p w:rsidR="00105398" w:rsidRDefault="00105398" w:rsidP="00854417">
      <w:pPr>
        <w:jc w:val="both"/>
        <w:rPr>
          <w:sz w:val="24"/>
        </w:rPr>
      </w:pPr>
      <w:r>
        <w:rPr>
          <w:sz w:val="24"/>
        </w:rPr>
        <w:t>A portfolio checklist is provided as Appendix B.</w:t>
      </w:r>
    </w:p>
    <w:p w:rsidR="00391D36" w:rsidRPr="00A02C59" w:rsidRDefault="00844D3E" w:rsidP="00854417">
      <w:pPr>
        <w:jc w:val="both"/>
      </w:pPr>
      <w:r w:rsidRPr="00854417">
        <w:rPr>
          <w:sz w:val="24"/>
        </w:rPr>
        <w:t xml:space="preserve">The following pages contain </w:t>
      </w:r>
      <w:r w:rsidR="00B14134" w:rsidRPr="00854417">
        <w:rPr>
          <w:sz w:val="24"/>
        </w:rPr>
        <w:t xml:space="preserve">detailed explanations of what </w:t>
      </w:r>
      <w:r w:rsidR="00854417" w:rsidRPr="00854417">
        <w:rPr>
          <w:sz w:val="24"/>
        </w:rPr>
        <w:t>participants</w:t>
      </w:r>
      <w:r w:rsidR="00B14134" w:rsidRPr="00854417">
        <w:rPr>
          <w:sz w:val="24"/>
        </w:rPr>
        <w:t xml:space="preserve"> have to do to attain a pass in each of the activities.</w:t>
      </w:r>
      <w:r w:rsidR="00391D36" w:rsidRPr="00A02C59">
        <w:br w:type="page"/>
      </w:r>
    </w:p>
    <w:p w:rsidR="00854417" w:rsidRPr="00854417" w:rsidRDefault="003C087A">
      <w:pPr>
        <w:rPr>
          <w:b/>
          <w:color w:val="4A442A" w:themeColor="background2" w:themeShade="40"/>
          <w:sz w:val="32"/>
        </w:rPr>
      </w:pPr>
      <w:r w:rsidRPr="003C087A">
        <w:rPr>
          <w:b/>
          <w:noProof/>
          <w:color w:val="4A442A" w:themeColor="background2" w:themeShade="40"/>
          <w:sz w:val="32"/>
        </w:rPr>
        <w:lastRenderedPageBreak/>
        <w:pict>
          <v:shape id="_x0000_s1028" type="#_x0000_t32" style="position:absolute;margin-left:.8pt;margin-top:25.15pt;width:463.3pt;height:0;z-index:251664384" o:connectortype="straight" strokecolor="#484329 [814]" strokeweight="1.5pt"/>
        </w:pict>
      </w:r>
      <w:r w:rsidR="001C39F2" w:rsidRPr="00854417">
        <w:rPr>
          <w:b/>
          <w:color w:val="4A442A" w:themeColor="background2" w:themeShade="40"/>
          <w:sz w:val="32"/>
        </w:rPr>
        <w:t xml:space="preserve">Pre-Program Activity </w:t>
      </w:r>
      <w:proofErr w:type="gramStart"/>
      <w:r w:rsidR="001C39F2" w:rsidRPr="00854417">
        <w:rPr>
          <w:b/>
          <w:color w:val="4A442A" w:themeColor="background2" w:themeShade="40"/>
          <w:sz w:val="32"/>
        </w:rPr>
        <w:t>1 :</w:t>
      </w:r>
      <w:proofErr w:type="gramEnd"/>
      <w:r w:rsidR="001C39F2" w:rsidRPr="00854417">
        <w:rPr>
          <w:b/>
          <w:color w:val="4A442A" w:themeColor="background2" w:themeShade="40"/>
          <w:sz w:val="32"/>
        </w:rPr>
        <w:t xml:space="preserve"> Application </w:t>
      </w:r>
    </w:p>
    <w:p w:rsidR="00854417" w:rsidRDefault="00854417">
      <w:pPr>
        <w:rPr>
          <w:b/>
          <w:i/>
        </w:rPr>
      </w:pPr>
    </w:p>
    <w:p w:rsidR="001C39F2" w:rsidRPr="00854417" w:rsidRDefault="001C39F2">
      <w:pPr>
        <w:rPr>
          <w:sz w:val="24"/>
        </w:rPr>
      </w:pPr>
      <w:r w:rsidRPr="00854417">
        <w:rPr>
          <w:b/>
          <w:i/>
          <w:color w:val="4A442A" w:themeColor="background2" w:themeShade="40"/>
          <w:sz w:val="24"/>
        </w:rPr>
        <w:t xml:space="preserve">Summary of </w:t>
      </w:r>
      <w:proofErr w:type="gramStart"/>
      <w:r w:rsidRPr="00854417">
        <w:rPr>
          <w:b/>
          <w:i/>
          <w:color w:val="4A442A" w:themeColor="background2" w:themeShade="40"/>
          <w:sz w:val="24"/>
        </w:rPr>
        <w:t>Activity</w:t>
      </w:r>
      <w:r w:rsidRPr="00854417">
        <w:rPr>
          <w:b/>
          <w:i/>
          <w:sz w:val="24"/>
        </w:rPr>
        <w:t xml:space="preserve"> :</w:t>
      </w:r>
      <w:proofErr w:type="gramEnd"/>
      <w:r w:rsidRPr="00854417">
        <w:rPr>
          <w:sz w:val="24"/>
        </w:rPr>
        <w:t xml:space="preserve"> In order to take part in a SPARQ-</w:t>
      </w:r>
      <w:proofErr w:type="spellStart"/>
      <w:r w:rsidRPr="00854417">
        <w:rPr>
          <w:sz w:val="24"/>
        </w:rPr>
        <w:t>ed</w:t>
      </w:r>
      <w:proofErr w:type="spellEnd"/>
      <w:r w:rsidRPr="00854417">
        <w:rPr>
          <w:sz w:val="24"/>
        </w:rPr>
        <w:t xml:space="preserve"> Research Immersion Program, </w:t>
      </w:r>
      <w:r w:rsidR="00854417" w:rsidRPr="00854417">
        <w:rPr>
          <w:sz w:val="24"/>
        </w:rPr>
        <w:t>participants</w:t>
      </w:r>
      <w:r w:rsidRPr="00854417">
        <w:rPr>
          <w:sz w:val="24"/>
        </w:rPr>
        <w:t xml:space="preserve"> need to complete an application and submit it through </w:t>
      </w:r>
      <w:r w:rsidR="00854417" w:rsidRPr="00854417">
        <w:rPr>
          <w:sz w:val="24"/>
        </w:rPr>
        <w:t>their</w:t>
      </w:r>
      <w:r w:rsidRPr="00854417">
        <w:rPr>
          <w:sz w:val="24"/>
        </w:rPr>
        <w:t xml:space="preserve"> school. </w:t>
      </w:r>
    </w:p>
    <w:p w:rsidR="001C39F2" w:rsidRPr="00854417" w:rsidRDefault="001C39F2">
      <w:pPr>
        <w:rPr>
          <w:b/>
          <w:i/>
          <w:sz w:val="24"/>
        </w:rPr>
      </w:pPr>
      <w:r w:rsidRPr="00854417">
        <w:rPr>
          <w:b/>
          <w:i/>
          <w:color w:val="4A442A" w:themeColor="background2" w:themeShade="40"/>
          <w:sz w:val="24"/>
        </w:rPr>
        <w:t xml:space="preserve">Explanation of </w:t>
      </w:r>
      <w:proofErr w:type="gramStart"/>
      <w:r w:rsidRPr="00854417">
        <w:rPr>
          <w:b/>
          <w:i/>
          <w:color w:val="4A442A" w:themeColor="background2" w:themeShade="40"/>
          <w:sz w:val="24"/>
        </w:rPr>
        <w:t>Task</w:t>
      </w:r>
      <w:r w:rsidRPr="00854417">
        <w:rPr>
          <w:b/>
          <w:i/>
          <w:sz w:val="24"/>
        </w:rPr>
        <w:t xml:space="preserve"> :</w:t>
      </w:r>
      <w:proofErr w:type="gramEnd"/>
    </w:p>
    <w:p w:rsidR="001C39F2" w:rsidRPr="00854417" w:rsidRDefault="001C39F2" w:rsidP="001C39F2">
      <w:pPr>
        <w:pStyle w:val="ListParagraph"/>
        <w:numPr>
          <w:ilvl w:val="0"/>
          <w:numId w:val="1"/>
        </w:numPr>
        <w:rPr>
          <w:sz w:val="24"/>
        </w:rPr>
      </w:pPr>
      <w:r w:rsidRPr="00854417">
        <w:rPr>
          <w:sz w:val="24"/>
        </w:rPr>
        <w:t>Complete the form for nomination for a SPARQ-</w:t>
      </w:r>
      <w:proofErr w:type="spellStart"/>
      <w:r w:rsidRPr="00854417">
        <w:rPr>
          <w:sz w:val="24"/>
        </w:rPr>
        <w:t>ed</w:t>
      </w:r>
      <w:proofErr w:type="spellEnd"/>
      <w:r w:rsidRPr="00854417">
        <w:rPr>
          <w:sz w:val="24"/>
        </w:rPr>
        <w:t xml:space="preserve"> Research Immersion Program. A copy of this form can be found in Appendix A of this document.</w:t>
      </w:r>
    </w:p>
    <w:p w:rsidR="00854417" w:rsidRPr="00854417" w:rsidRDefault="00854417" w:rsidP="00854417">
      <w:pPr>
        <w:pStyle w:val="ListParagraph"/>
        <w:rPr>
          <w:sz w:val="24"/>
        </w:rPr>
      </w:pPr>
    </w:p>
    <w:p w:rsidR="00854417" w:rsidRPr="00854417" w:rsidRDefault="001C39F2" w:rsidP="00854417">
      <w:pPr>
        <w:pStyle w:val="ListParagraph"/>
        <w:numPr>
          <w:ilvl w:val="0"/>
          <w:numId w:val="1"/>
        </w:numPr>
        <w:rPr>
          <w:sz w:val="24"/>
        </w:rPr>
      </w:pPr>
      <w:r w:rsidRPr="00854417">
        <w:rPr>
          <w:sz w:val="24"/>
        </w:rPr>
        <w:t>This form consists of a number of components :</w:t>
      </w:r>
    </w:p>
    <w:p w:rsidR="00854417" w:rsidRPr="00854417" w:rsidRDefault="00854417" w:rsidP="00854417">
      <w:pPr>
        <w:pStyle w:val="ListParagraph"/>
        <w:rPr>
          <w:sz w:val="24"/>
        </w:rPr>
      </w:pPr>
    </w:p>
    <w:p w:rsidR="001C39F2" w:rsidRPr="00854417" w:rsidRDefault="001C39F2" w:rsidP="00854417">
      <w:pPr>
        <w:pStyle w:val="ListParagraph"/>
        <w:numPr>
          <w:ilvl w:val="2"/>
          <w:numId w:val="1"/>
        </w:numPr>
        <w:ind w:left="1080"/>
        <w:rPr>
          <w:sz w:val="24"/>
        </w:rPr>
      </w:pPr>
      <w:r w:rsidRPr="00854417">
        <w:rPr>
          <w:sz w:val="24"/>
        </w:rPr>
        <w:t>Personal details section</w:t>
      </w:r>
    </w:p>
    <w:p w:rsidR="001C39F2" w:rsidRPr="00854417" w:rsidRDefault="001C39F2" w:rsidP="00854417">
      <w:pPr>
        <w:pStyle w:val="ListParagraph"/>
        <w:numPr>
          <w:ilvl w:val="2"/>
          <w:numId w:val="1"/>
        </w:numPr>
        <w:ind w:left="1080"/>
        <w:rPr>
          <w:sz w:val="24"/>
        </w:rPr>
      </w:pPr>
      <w:r w:rsidRPr="00854417">
        <w:rPr>
          <w:sz w:val="24"/>
        </w:rPr>
        <w:t>Academic results – concentrate on subjects which are relevant to science.</w:t>
      </w:r>
    </w:p>
    <w:p w:rsidR="001C39F2" w:rsidRPr="00854417" w:rsidRDefault="001C39F2" w:rsidP="00854417">
      <w:pPr>
        <w:pStyle w:val="ListParagraph"/>
        <w:numPr>
          <w:ilvl w:val="2"/>
          <w:numId w:val="1"/>
        </w:numPr>
        <w:ind w:left="1080"/>
        <w:rPr>
          <w:sz w:val="24"/>
        </w:rPr>
      </w:pPr>
      <w:r w:rsidRPr="00854417">
        <w:rPr>
          <w:sz w:val="24"/>
        </w:rPr>
        <w:t>Personal Statement – in assessing this section, the panel will be looking for :</w:t>
      </w:r>
    </w:p>
    <w:p w:rsidR="001C39F2" w:rsidRPr="00854417" w:rsidRDefault="001C39F2" w:rsidP="00854417">
      <w:pPr>
        <w:pStyle w:val="ListParagraph"/>
        <w:numPr>
          <w:ilvl w:val="3"/>
          <w:numId w:val="1"/>
        </w:numPr>
        <w:ind w:left="1800"/>
        <w:rPr>
          <w:sz w:val="24"/>
        </w:rPr>
      </w:pPr>
      <w:r w:rsidRPr="00854417">
        <w:rPr>
          <w:sz w:val="24"/>
        </w:rPr>
        <w:t>Teamwork skills</w:t>
      </w:r>
    </w:p>
    <w:p w:rsidR="001C39F2" w:rsidRPr="00854417" w:rsidRDefault="001C39F2" w:rsidP="00854417">
      <w:pPr>
        <w:pStyle w:val="ListParagraph"/>
        <w:numPr>
          <w:ilvl w:val="3"/>
          <w:numId w:val="1"/>
        </w:numPr>
        <w:ind w:left="1800"/>
        <w:rPr>
          <w:sz w:val="24"/>
        </w:rPr>
      </w:pPr>
      <w:r w:rsidRPr="00854417">
        <w:rPr>
          <w:sz w:val="24"/>
        </w:rPr>
        <w:t>Initiative and ability for self-directed learning</w:t>
      </w:r>
    </w:p>
    <w:p w:rsidR="001C39F2" w:rsidRPr="00854417" w:rsidRDefault="001C39F2" w:rsidP="00854417">
      <w:pPr>
        <w:pStyle w:val="ListParagraph"/>
        <w:numPr>
          <w:ilvl w:val="3"/>
          <w:numId w:val="1"/>
        </w:numPr>
        <w:ind w:left="1800"/>
        <w:rPr>
          <w:sz w:val="24"/>
        </w:rPr>
      </w:pPr>
      <w:r w:rsidRPr="00854417">
        <w:rPr>
          <w:sz w:val="24"/>
        </w:rPr>
        <w:t>Leadership skills and aspirations</w:t>
      </w:r>
    </w:p>
    <w:p w:rsidR="001C39F2" w:rsidRPr="00854417" w:rsidRDefault="001C39F2" w:rsidP="00854417">
      <w:pPr>
        <w:pStyle w:val="ListParagraph"/>
        <w:numPr>
          <w:ilvl w:val="3"/>
          <w:numId w:val="1"/>
        </w:numPr>
        <w:ind w:left="1800"/>
        <w:rPr>
          <w:sz w:val="24"/>
        </w:rPr>
      </w:pPr>
      <w:r w:rsidRPr="00854417">
        <w:rPr>
          <w:sz w:val="24"/>
        </w:rPr>
        <w:t>An interest in science</w:t>
      </w:r>
    </w:p>
    <w:p w:rsidR="001C39F2" w:rsidRPr="00854417" w:rsidRDefault="001C39F2" w:rsidP="00854417">
      <w:pPr>
        <w:pStyle w:val="ListParagraph"/>
        <w:numPr>
          <w:ilvl w:val="3"/>
          <w:numId w:val="1"/>
        </w:numPr>
        <w:ind w:left="1800"/>
        <w:rPr>
          <w:sz w:val="24"/>
        </w:rPr>
      </w:pPr>
      <w:r w:rsidRPr="00854417">
        <w:rPr>
          <w:sz w:val="24"/>
        </w:rPr>
        <w:t>A desire to pursue a career in science</w:t>
      </w:r>
    </w:p>
    <w:p w:rsidR="00854417" w:rsidRDefault="001C39F2" w:rsidP="00854417">
      <w:pPr>
        <w:pStyle w:val="ListParagraph"/>
        <w:ind w:left="1080"/>
        <w:rPr>
          <w:sz w:val="24"/>
        </w:rPr>
      </w:pPr>
      <w:r w:rsidRPr="00854417">
        <w:rPr>
          <w:sz w:val="24"/>
        </w:rPr>
        <w:t xml:space="preserve">In each of these criteria, cases where you can give examples of how </w:t>
      </w:r>
      <w:r w:rsidR="00854417">
        <w:rPr>
          <w:sz w:val="24"/>
        </w:rPr>
        <w:t>participants</w:t>
      </w:r>
      <w:r w:rsidRPr="00854417">
        <w:rPr>
          <w:sz w:val="24"/>
        </w:rPr>
        <w:t xml:space="preserve"> fulfil</w:t>
      </w:r>
      <w:r w:rsidR="00854417">
        <w:rPr>
          <w:sz w:val="24"/>
        </w:rPr>
        <w:t>l</w:t>
      </w:r>
      <w:r w:rsidRPr="00854417">
        <w:rPr>
          <w:sz w:val="24"/>
        </w:rPr>
        <w:t xml:space="preserve"> them will be graded more highly</w:t>
      </w:r>
    </w:p>
    <w:p w:rsidR="00854417" w:rsidRPr="00854417" w:rsidRDefault="00854417" w:rsidP="00854417">
      <w:pPr>
        <w:pStyle w:val="ListParagraph"/>
        <w:ind w:left="1080"/>
        <w:rPr>
          <w:sz w:val="24"/>
        </w:rPr>
      </w:pPr>
    </w:p>
    <w:p w:rsidR="001C39F2" w:rsidRPr="00854417" w:rsidRDefault="001C39F2" w:rsidP="00854417">
      <w:pPr>
        <w:pStyle w:val="ListParagraph"/>
        <w:numPr>
          <w:ilvl w:val="2"/>
          <w:numId w:val="1"/>
        </w:numPr>
        <w:ind w:left="1080"/>
        <w:rPr>
          <w:sz w:val="24"/>
        </w:rPr>
      </w:pPr>
      <w:r w:rsidRPr="00854417">
        <w:rPr>
          <w:sz w:val="24"/>
        </w:rPr>
        <w:t>Prior experience with science engagement activit</w:t>
      </w:r>
      <w:r w:rsidR="00391D36" w:rsidRPr="00854417">
        <w:rPr>
          <w:sz w:val="24"/>
        </w:rPr>
        <w:t>i</w:t>
      </w:r>
      <w:r w:rsidRPr="00854417">
        <w:rPr>
          <w:sz w:val="24"/>
        </w:rPr>
        <w:t>es (</w:t>
      </w:r>
      <w:proofErr w:type="spellStart"/>
      <w:r w:rsidRPr="00854417">
        <w:rPr>
          <w:sz w:val="24"/>
        </w:rPr>
        <w:t>eg</w:t>
      </w:r>
      <w:proofErr w:type="spellEnd"/>
      <w:r w:rsidRPr="00854417">
        <w:rPr>
          <w:sz w:val="24"/>
        </w:rPr>
        <w:t xml:space="preserve">. work experience, Science and Engineering Challenge, etc). Remember that some of these activities may be used as evidence </w:t>
      </w:r>
      <w:r w:rsidR="00391D36" w:rsidRPr="00854417">
        <w:rPr>
          <w:sz w:val="24"/>
        </w:rPr>
        <w:t xml:space="preserve">for the criteria in </w:t>
      </w:r>
      <w:r w:rsidR="00854417">
        <w:rPr>
          <w:sz w:val="24"/>
        </w:rPr>
        <w:t>the</w:t>
      </w:r>
      <w:r w:rsidR="00391D36" w:rsidRPr="00854417">
        <w:rPr>
          <w:sz w:val="24"/>
        </w:rPr>
        <w:t xml:space="preserve"> personal statement.</w:t>
      </w:r>
    </w:p>
    <w:p w:rsidR="001C39F2" w:rsidRPr="00854417" w:rsidRDefault="001C39F2" w:rsidP="001C39F2">
      <w:pPr>
        <w:rPr>
          <w:sz w:val="24"/>
        </w:rPr>
      </w:pPr>
      <w:r w:rsidRPr="00854417">
        <w:rPr>
          <w:b/>
          <w:i/>
          <w:color w:val="4A442A" w:themeColor="background2" w:themeShade="40"/>
          <w:sz w:val="24"/>
        </w:rPr>
        <w:t xml:space="preserve">Suggested </w:t>
      </w:r>
      <w:proofErr w:type="gramStart"/>
      <w:r w:rsidRPr="00854417">
        <w:rPr>
          <w:b/>
          <w:i/>
          <w:color w:val="4A442A" w:themeColor="background2" w:themeShade="40"/>
          <w:sz w:val="24"/>
        </w:rPr>
        <w:t>Timeframe :</w:t>
      </w:r>
      <w:proofErr w:type="gramEnd"/>
      <w:r w:rsidRPr="00854417">
        <w:rPr>
          <w:sz w:val="24"/>
        </w:rPr>
        <w:t xml:space="preserve"> </w:t>
      </w:r>
      <w:r w:rsidR="00391D36" w:rsidRPr="00854417">
        <w:rPr>
          <w:sz w:val="24"/>
        </w:rPr>
        <w:t>2 hours</w:t>
      </w:r>
    </w:p>
    <w:p w:rsidR="00391D36" w:rsidRPr="00854417" w:rsidRDefault="00391D36" w:rsidP="001C39F2">
      <w:pPr>
        <w:rPr>
          <w:sz w:val="24"/>
        </w:rPr>
      </w:pPr>
      <w:r w:rsidRPr="00854417">
        <w:rPr>
          <w:b/>
          <w:i/>
          <w:color w:val="4A442A" w:themeColor="background2" w:themeShade="40"/>
          <w:sz w:val="24"/>
        </w:rPr>
        <w:t xml:space="preserve">Due </w:t>
      </w:r>
      <w:proofErr w:type="gramStart"/>
      <w:r w:rsidRPr="00854417">
        <w:rPr>
          <w:b/>
          <w:i/>
          <w:color w:val="4A442A" w:themeColor="background2" w:themeShade="40"/>
          <w:sz w:val="24"/>
        </w:rPr>
        <w:t>Date :</w:t>
      </w:r>
      <w:proofErr w:type="gramEnd"/>
      <w:r w:rsidRPr="00854417">
        <w:rPr>
          <w:sz w:val="24"/>
        </w:rPr>
        <w:t xml:space="preserve"> These materials must be submitted to the SPARQ-</w:t>
      </w:r>
      <w:proofErr w:type="spellStart"/>
      <w:r w:rsidRPr="00854417">
        <w:rPr>
          <w:sz w:val="24"/>
        </w:rPr>
        <w:t>ed</w:t>
      </w:r>
      <w:proofErr w:type="spellEnd"/>
      <w:r w:rsidRPr="00854417">
        <w:rPr>
          <w:sz w:val="24"/>
        </w:rPr>
        <w:t xml:space="preserve"> Office by no later than two weeks prior to the commencement of the program. Later submission can be negotiated in extraordinary circumstances with the SPARQ-</w:t>
      </w:r>
      <w:proofErr w:type="spellStart"/>
      <w:r w:rsidRPr="00854417">
        <w:rPr>
          <w:sz w:val="24"/>
        </w:rPr>
        <w:t>ed</w:t>
      </w:r>
      <w:proofErr w:type="spellEnd"/>
      <w:r w:rsidRPr="00854417">
        <w:rPr>
          <w:sz w:val="24"/>
        </w:rPr>
        <w:t xml:space="preserve"> Coordinator. The SPARQ-</w:t>
      </w:r>
      <w:proofErr w:type="spellStart"/>
      <w:r w:rsidRPr="00854417">
        <w:rPr>
          <w:sz w:val="24"/>
        </w:rPr>
        <w:t>ed</w:t>
      </w:r>
      <w:proofErr w:type="spellEnd"/>
      <w:r w:rsidRPr="00854417">
        <w:rPr>
          <w:sz w:val="24"/>
        </w:rPr>
        <w:t xml:space="preserve"> coordinator will retain these materials in </w:t>
      </w:r>
      <w:r w:rsidR="00854417">
        <w:rPr>
          <w:sz w:val="24"/>
        </w:rPr>
        <w:t>the</w:t>
      </w:r>
      <w:r w:rsidRPr="00854417">
        <w:rPr>
          <w:sz w:val="24"/>
        </w:rPr>
        <w:t xml:space="preserve"> portfolio.</w:t>
      </w:r>
    </w:p>
    <w:p w:rsidR="001C39F2" w:rsidRPr="00854417" w:rsidRDefault="001C39F2" w:rsidP="001C39F2">
      <w:pPr>
        <w:rPr>
          <w:sz w:val="24"/>
        </w:rPr>
      </w:pPr>
      <w:r w:rsidRPr="00854417">
        <w:rPr>
          <w:b/>
          <w:i/>
          <w:color w:val="4A442A" w:themeColor="background2" w:themeShade="40"/>
          <w:sz w:val="24"/>
        </w:rPr>
        <w:t xml:space="preserve">Evidence of </w:t>
      </w:r>
      <w:proofErr w:type="gramStart"/>
      <w:r w:rsidRPr="00854417">
        <w:rPr>
          <w:b/>
          <w:i/>
          <w:color w:val="4A442A" w:themeColor="background2" w:themeShade="40"/>
          <w:sz w:val="24"/>
        </w:rPr>
        <w:t>Attainment :</w:t>
      </w:r>
      <w:proofErr w:type="gramEnd"/>
      <w:r w:rsidR="00010E9C" w:rsidRPr="00854417">
        <w:rPr>
          <w:sz w:val="24"/>
        </w:rPr>
        <w:t xml:space="preserve"> Application completed by applicant, signed by school Principal (or delegate) and approved by SPARQ-</w:t>
      </w:r>
      <w:proofErr w:type="spellStart"/>
      <w:r w:rsidR="00010E9C" w:rsidRPr="00854417">
        <w:rPr>
          <w:sz w:val="24"/>
        </w:rPr>
        <w:t>ed</w:t>
      </w:r>
      <w:proofErr w:type="spellEnd"/>
      <w:r w:rsidR="00010E9C" w:rsidRPr="00854417">
        <w:rPr>
          <w:sz w:val="24"/>
        </w:rPr>
        <w:t xml:space="preserve"> Application Review Panel, consisting of the SPARQ-</w:t>
      </w:r>
      <w:proofErr w:type="spellStart"/>
      <w:r w:rsidR="00010E9C" w:rsidRPr="00854417">
        <w:rPr>
          <w:sz w:val="24"/>
        </w:rPr>
        <w:t>ed</w:t>
      </w:r>
      <w:proofErr w:type="spellEnd"/>
      <w:r w:rsidR="00010E9C" w:rsidRPr="00854417">
        <w:rPr>
          <w:sz w:val="24"/>
        </w:rPr>
        <w:t xml:space="preserve"> Coordinator, academic member of SPARQ-</w:t>
      </w:r>
      <w:proofErr w:type="spellStart"/>
      <w:r w:rsidR="00010E9C" w:rsidRPr="00854417">
        <w:rPr>
          <w:sz w:val="24"/>
        </w:rPr>
        <w:t>ed</w:t>
      </w:r>
      <w:proofErr w:type="spellEnd"/>
      <w:r w:rsidR="00010E9C" w:rsidRPr="00854417">
        <w:rPr>
          <w:sz w:val="24"/>
        </w:rPr>
        <w:t xml:space="preserve"> Reference Group and teacher member of SPARQ-</w:t>
      </w:r>
      <w:proofErr w:type="spellStart"/>
      <w:r w:rsidR="00010E9C" w:rsidRPr="00854417">
        <w:rPr>
          <w:sz w:val="24"/>
        </w:rPr>
        <w:t>ed</w:t>
      </w:r>
      <w:proofErr w:type="spellEnd"/>
      <w:r w:rsidR="00010E9C" w:rsidRPr="00854417">
        <w:rPr>
          <w:sz w:val="24"/>
        </w:rPr>
        <w:t xml:space="preserve"> Reference Group. </w:t>
      </w:r>
    </w:p>
    <w:p w:rsidR="001C39F2" w:rsidRPr="00105398" w:rsidRDefault="003C087A">
      <w:pPr>
        <w:rPr>
          <w:color w:val="4A442A" w:themeColor="background2" w:themeShade="40"/>
          <w:sz w:val="32"/>
        </w:rPr>
      </w:pPr>
      <w:r w:rsidRPr="003C087A">
        <w:rPr>
          <w:b/>
          <w:i/>
          <w:noProof/>
        </w:rPr>
        <w:lastRenderedPageBreak/>
        <w:pict>
          <v:shape id="_x0000_s1029" type="#_x0000_t32" style="position:absolute;margin-left:.3pt;margin-top:25.25pt;width:463.3pt;height:0;z-index:251665408" o:connectortype="straight" strokecolor="#484329 [814]" strokeweight="1.5pt"/>
        </w:pict>
      </w:r>
      <w:r w:rsidR="00010E9C" w:rsidRPr="00105398">
        <w:rPr>
          <w:b/>
          <w:color w:val="4A442A" w:themeColor="background2" w:themeShade="40"/>
          <w:sz w:val="32"/>
        </w:rPr>
        <w:t xml:space="preserve">Pre-Program Activity </w:t>
      </w:r>
      <w:proofErr w:type="gramStart"/>
      <w:r w:rsidR="00010E9C" w:rsidRPr="00105398">
        <w:rPr>
          <w:b/>
          <w:color w:val="4A442A" w:themeColor="background2" w:themeShade="40"/>
          <w:sz w:val="32"/>
        </w:rPr>
        <w:t>2 :</w:t>
      </w:r>
      <w:proofErr w:type="gramEnd"/>
      <w:r w:rsidR="00010E9C" w:rsidRPr="00105398">
        <w:rPr>
          <w:b/>
          <w:color w:val="4A442A" w:themeColor="background2" w:themeShade="40"/>
          <w:sz w:val="32"/>
        </w:rPr>
        <w:t xml:space="preserve"> Literature Review</w:t>
      </w:r>
    </w:p>
    <w:p w:rsidR="00105398" w:rsidRDefault="00105398">
      <w:pPr>
        <w:rPr>
          <w:b/>
          <w:i/>
        </w:rPr>
      </w:pPr>
    </w:p>
    <w:p w:rsidR="00010E9C" w:rsidRPr="00105398" w:rsidRDefault="00010E9C" w:rsidP="00105398">
      <w:pPr>
        <w:jc w:val="both"/>
        <w:rPr>
          <w:sz w:val="24"/>
        </w:rPr>
      </w:pPr>
      <w:r w:rsidRPr="00105398">
        <w:rPr>
          <w:b/>
          <w:i/>
          <w:color w:val="4A442A" w:themeColor="background2" w:themeShade="40"/>
          <w:sz w:val="24"/>
        </w:rPr>
        <w:t xml:space="preserve">Summary of </w:t>
      </w:r>
      <w:proofErr w:type="gramStart"/>
      <w:r w:rsidRPr="00105398">
        <w:rPr>
          <w:b/>
          <w:i/>
          <w:color w:val="4A442A" w:themeColor="background2" w:themeShade="40"/>
          <w:sz w:val="24"/>
        </w:rPr>
        <w:t>Activity :</w:t>
      </w:r>
      <w:proofErr w:type="gramEnd"/>
      <w:r w:rsidRPr="00105398">
        <w:rPr>
          <w:sz w:val="24"/>
        </w:rPr>
        <w:t xml:space="preserve"> </w:t>
      </w:r>
      <w:r w:rsidR="00105398" w:rsidRPr="00105398">
        <w:rPr>
          <w:sz w:val="24"/>
        </w:rPr>
        <w:t>Participants</w:t>
      </w:r>
      <w:r w:rsidRPr="00105398">
        <w:rPr>
          <w:sz w:val="24"/>
        </w:rPr>
        <w:t xml:space="preserve"> complete a 1000wd review of the literature relevant to the project they are undertaking.</w:t>
      </w:r>
    </w:p>
    <w:p w:rsidR="00010E9C" w:rsidRPr="00105398" w:rsidRDefault="00010E9C" w:rsidP="00105398">
      <w:pPr>
        <w:jc w:val="both"/>
        <w:rPr>
          <w:color w:val="4A442A" w:themeColor="background2" w:themeShade="40"/>
          <w:sz w:val="24"/>
        </w:rPr>
      </w:pPr>
      <w:r w:rsidRPr="00105398">
        <w:rPr>
          <w:b/>
          <w:i/>
          <w:color w:val="4A442A" w:themeColor="background2" w:themeShade="40"/>
          <w:sz w:val="24"/>
        </w:rPr>
        <w:t xml:space="preserve">Explanation of </w:t>
      </w:r>
      <w:proofErr w:type="gramStart"/>
      <w:r w:rsidRPr="00105398">
        <w:rPr>
          <w:b/>
          <w:i/>
          <w:color w:val="4A442A" w:themeColor="background2" w:themeShade="40"/>
          <w:sz w:val="24"/>
        </w:rPr>
        <w:t>Task :</w:t>
      </w:r>
      <w:proofErr w:type="gramEnd"/>
    </w:p>
    <w:p w:rsidR="00010E9C" w:rsidRPr="00105398" w:rsidRDefault="00D43BC2" w:rsidP="00105398">
      <w:pPr>
        <w:jc w:val="both"/>
        <w:rPr>
          <w:sz w:val="24"/>
        </w:rPr>
      </w:pPr>
      <w:r w:rsidRPr="00105398">
        <w:rPr>
          <w:sz w:val="24"/>
        </w:rPr>
        <w:t>The</w:t>
      </w:r>
      <w:r w:rsidR="00010E9C" w:rsidRPr="00105398">
        <w:rPr>
          <w:sz w:val="24"/>
        </w:rPr>
        <w:t xml:space="preserve"> literature review is a </w:t>
      </w:r>
      <w:r w:rsidRPr="00105398">
        <w:rPr>
          <w:sz w:val="24"/>
        </w:rPr>
        <w:t xml:space="preserve">critical analysis of </w:t>
      </w:r>
      <w:r w:rsidR="00010E9C" w:rsidRPr="00105398">
        <w:rPr>
          <w:sz w:val="24"/>
        </w:rPr>
        <w:t xml:space="preserve">the </w:t>
      </w:r>
      <w:r w:rsidRPr="00105398">
        <w:rPr>
          <w:sz w:val="24"/>
        </w:rPr>
        <w:t>published knowledge concerning the theoretical basis of the project undertaken. It is intended to introduce the reader to the background behind the project and may serve as the basis for the introduction to the final scientific paper submitted after the program. Students are encouraged to use the introduction to their project manual and the included references as a starting point to writing their literature review.</w:t>
      </w:r>
    </w:p>
    <w:p w:rsidR="00D43BC2" w:rsidRPr="00105398" w:rsidRDefault="00D43BC2" w:rsidP="00105398">
      <w:pPr>
        <w:jc w:val="both"/>
        <w:rPr>
          <w:sz w:val="24"/>
        </w:rPr>
      </w:pPr>
      <w:r w:rsidRPr="00105398">
        <w:rPr>
          <w:sz w:val="24"/>
        </w:rPr>
        <w:t xml:space="preserve">The literature review should be based on between two and five references from reputable sources. Prior to completing the program (particularly the library research tutorial) access to peer-reviewed scientific journals may be limited, however </w:t>
      </w:r>
      <w:r w:rsidR="00105398" w:rsidRPr="00105398">
        <w:rPr>
          <w:sz w:val="24"/>
        </w:rPr>
        <w:t>participants</w:t>
      </w:r>
      <w:r w:rsidRPr="00105398">
        <w:rPr>
          <w:sz w:val="24"/>
        </w:rPr>
        <w:t xml:space="preserve"> should </w:t>
      </w:r>
      <w:proofErr w:type="spellStart"/>
      <w:r w:rsidRPr="00105398">
        <w:rPr>
          <w:sz w:val="24"/>
        </w:rPr>
        <w:t>endeavour</w:t>
      </w:r>
      <w:proofErr w:type="spellEnd"/>
      <w:r w:rsidRPr="00105398">
        <w:rPr>
          <w:sz w:val="24"/>
        </w:rPr>
        <w:t xml:space="preserve"> to use reliable sources of information (that means no Wikipedia). These sources must be referenced in text using an appropriate bibliographic format (see the Style Guide for the scientific paper component of your portfolio</w:t>
      </w:r>
      <w:r w:rsidR="00105398" w:rsidRPr="00105398">
        <w:rPr>
          <w:sz w:val="24"/>
        </w:rPr>
        <w:t>, provided as Appendix E</w:t>
      </w:r>
      <w:r w:rsidR="007659C6" w:rsidRPr="00105398">
        <w:rPr>
          <w:sz w:val="24"/>
        </w:rPr>
        <w:t>).</w:t>
      </w:r>
    </w:p>
    <w:p w:rsidR="007659C6" w:rsidRPr="00105398" w:rsidRDefault="00105398" w:rsidP="00105398">
      <w:pPr>
        <w:jc w:val="both"/>
        <w:rPr>
          <w:sz w:val="24"/>
        </w:rPr>
      </w:pPr>
      <w:r w:rsidRPr="00105398">
        <w:rPr>
          <w:sz w:val="24"/>
        </w:rPr>
        <w:t>The</w:t>
      </w:r>
      <w:r w:rsidR="007659C6" w:rsidRPr="00105398">
        <w:rPr>
          <w:sz w:val="24"/>
        </w:rPr>
        <w:t xml:space="preserve"> literature review should include discussion of the current knowledge in the field </w:t>
      </w:r>
      <w:r w:rsidRPr="00105398">
        <w:rPr>
          <w:sz w:val="24"/>
        </w:rPr>
        <w:t>from which the project is derived</w:t>
      </w:r>
      <w:r w:rsidR="007659C6" w:rsidRPr="00105398">
        <w:rPr>
          <w:sz w:val="24"/>
        </w:rPr>
        <w:t xml:space="preserve">, including any debate or controversy which may exist. Ideally, the literature review should mention gaps in the published knowledge which should lead to the aim of the project </w:t>
      </w:r>
      <w:r w:rsidRPr="00105398">
        <w:rPr>
          <w:sz w:val="24"/>
        </w:rPr>
        <w:t>undertaken</w:t>
      </w:r>
      <w:r w:rsidR="007659C6" w:rsidRPr="00105398">
        <w:rPr>
          <w:sz w:val="24"/>
        </w:rPr>
        <w:t xml:space="preserve"> and </w:t>
      </w:r>
      <w:r w:rsidRPr="00105398">
        <w:rPr>
          <w:sz w:val="24"/>
        </w:rPr>
        <w:t>the</w:t>
      </w:r>
      <w:r w:rsidR="007659C6" w:rsidRPr="00105398">
        <w:rPr>
          <w:sz w:val="24"/>
        </w:rPr>
        <w:t xml:space="preserve"> hypothesis.</w:t>
      </w:r>
    </w:p>
    <w:p w:rsidR="007659C6" w:rsidRPr="00105398" w:rsidRDefault="007659C6" w:rsidP="00105398">
      <w:pPr>
        <w:jc w:val="both"/>
        <w:rPr>
          <w:sz w:val="24"/>
        </w:rPr>
      </w:pPr>
      <w:r w:rsidRPr="00105398">
        <w:rPr>
          <w:sz w:val="24"/>
        </w:rPr>
        <w:t xml:space="preserve">The literature review should be written in around 1000 words. </w:t>
      </w:r>
      <w:r w:rsidR="00105398" w:rsidRPr="00105398">
        <w:rPr>
          <w:sz w:val="24"/>
        </w:rPr>
        <w:t>S</w:t>
      </w:r>
      <w:r w:rsidRPr="00105398">
        <w:rPr>
          <w:sz w:val="24"/>
        </w:rPr>
        <w:t>ignificantly less than this target</w:t>
      </w:r>
      <w:r w:rsidR="00105398" w:rsidRPr="00105398">
        <w:rPr>
          <w:sz w:val="24"/>
        </w:rPr>
        <w:t xml:space="preserve"> means that</w:t>
      </w:r>
      <w:r w:rsidRPr="00105398">
        <w:rPr>
          <w:sz w:val="24"/>
        </w:rPr>
        <w:t xml:space="preserve"> it is unlikely that </w:t>
      </w:r>
      <w:r w:rsidR="00105398" w:rsidRPr="00105398">
        <w:rPr>
          <w:sz w:val="24"/>
        </w:rPr>
        <w:t xml:space="preserve">the topic has been </w:t>
      </w:r>
      <w:r w:rsidRPr="00105398">
        <w:rPr>
          <w:sz w:val="24"/>
        </w:rPr>
        <w:t>explored in sufficient depth. Writing concisely is a scientific skill, so literature reviews significantly in excess of this word limit may be going into too much detail.</w:t>
      </w:r>
    </w:p>
    <w:p w:rsidR="007659C6" w:rsidRPr="00105398" w:rsidRDefault="00105398" w:rsidP="00105398">
      <w:pPr>
        <w:jc w:val="both"/>
        <w:rPr>
          <w:sz w:val="24"/>
        </w:rPr>
      </w:pPr>
      <w:r w:rsidRPr="00105398">
        <w:rPr>
          <w:sz w:val="24"/>
        </w:rPr>
        <w:t>Participants should t</w:t>
      </w:r>
      <w:r w:rsidR="007659C6" w:rsidRPr="00105398">
        <w:rPr>
          <w:sz w:val="24"/>
        </w:rPr>
        <w:t xml:space="preserve">reat the literature review as a first draft of the introduction for </w:t>
      </w:r>
      <w:r w:rsidRPr="00105398">
        <w:rPr>
          <w:sz w:val="24"/>
        </w:rPr>
        <w:t>the</w:t>
      </w:r>
      <w:r w:rsidR="007659C6" w:rsidRPr="00105398">
        <w:rPr>
          <w:sz w:val="24"/>
        </w:rPr>
        <w:t xml:space="preserve"> scientific paper. </w:t>
      </w:r>
      <w:r w:rsidRPr="00105398">
        <w:rPr>
          <w:sz w:val="24"/>
        </w:rPr>
        <w:t>The</w:t>
      </w:r>
      <w:r w:rsidR="007659C6" w:rsidRPr="00105398">
        <w:rPr>
          <w:sz w:val="24"/>
        </w:rPr>
        <w:t xml:space="preserve"> assessors will </w:t>
      </w:r>
      <w:r w:rsidRPr="00105398">
        <w:rPr>
          <w:sz w:val="24"/>
        </w:rPr>
        <w:t>provide</w:t>
      </w:r>
      <w:r w:rsidR="007659C6" w:rsidRPr="00105398">
        <w:rPr>
          <w:sz w:val="24"/>
        </w:rPr>
        <w:t xml:space="preserve"> useful feedback which should </w:t>
      </w:r>
      <w:r w:rsidRPr="00105398">
        <w:rPr>
          <w:sz w:val="24"/>
        </w:rPr>
        <w:t xml:space="preserve">be </w:t>
      </w:r>
      <w:r w:rsidR="007659C6" w:rsidRPr="00105398">
        <w:rPr>
          <w:sz w:val="24"/>
        </w:rPr>
        <w:t>incorporate</w:t>
      </w:r>
      <w:r w:rsidRPr="00105398">
        <w:rPr>
          <w:sz w:val="24"/>
        </w:rPr>
        <w:t>d</w:t>
      </w:r>
      <w:r w:rsidR="007659C6" w:rsidRPr="00105398">
        <w:rPr>
          <w:sz w:val="24"/>
        </w:rPr>
        <w:t xml:space="preserve"> into </w:t>
      </w:r>
      <w:r w:rsidRPr="00105398">
        <w:rPr>
          <w:sz w:val="24"/>
        </w:rPr>
        <w:t>the</w:t>
      </w:r>
      <w:r w:rsidR="007659C6" w:rsidRPr="00105398">
        <w:rPr>
          <w:sz w:val="24"/>
        </w:rPr>
        <w:t xml:space="preserve"> final draft.</w:t>
      </w:r>
      <w:r w:rsidR="00010628" w:rsidRPr="00105398">
        <w:rPr>
          <w:sz w:val="24"/>
        </w:rPr>
        <w:t xml:space="preserve"> It is expected that the references use</w:t>
      </w:r>
      <w:r w:rsidRPr="00105398">
        <w:rPr>
          <w:sz w:val="24"/>
        </w:rPr>
        <w:t>d</w:t>
      </w:r>
      <w:r w:rsidR="00010628" w:rsidRPr="00105398">
        <w:rPr>
          <w:sz w:val="24"/>
        </w:rPr>
        <w:t xml:space="preserve"> may change after appropriate library research skills </w:t>
      </w:r>
      <w:r w:rsidRPr="00105398">
        <w:rPr>
          <w:sz w:val="24"/>
        </w:rPr>
        <w:t xml:space="preserve">have been developed </w:t>
      </w:r>
      <w:r w:rsidR="00010628" w:rsidRPr="00105398">
        <w:rPr>
          <w:sz w:val="24"/>
        </w:rPr>
        <w:t>during the course of the program.</w:t>
      </w:r>
    </w:p>
    <w:p w:rsidR="00105398" w:rsidRDefault="00105398">
      <w:pPr>
        <w:rPr>
          <w:sz w:val="24"/>
        </w:rPr>
      </w:pPr>
      <w:r>
        <w:rPr>
          <w:sz w:val="24"/>
        </w:rPr>
        <w:t>The assessment criteria for the literature review are provided as Appendix C.</w:t>
      </w:r>
      <w:r>
        <w:rPr>
          <w:sz w:val="24"/>
        </w:rPr>
        <w:br w:type="page"/>
      </w:r>
    </w:p>
    <w:p w:rsidR="007659C6" w:rsidRPr="00105398" w:rsidRDefault="007659C6" w:rsidP="00105398">
      <w:pPr>
        <w:jc w:val="both"/>
        <w:rPr>
          <w:sz w:val="24"/>
        </w:rPr>
      </w:pPr>
      <w:r w:rsidRPr="00105398">
        <w:rPr>
          <w:sz w:val="24"/>
        </w:rPr>
        <w:lastRenderedPageBreak/>
        <w:t xml:space="preserve">The following sites contain useful information about writing literature reviews. Please note that these have been written with post-graduate students writing their theses in mind, so while the basic approach described should be followed, the standards placed on </w:t>
      </w:r>
      <w:r w:rsidR="00105398" w:rsidRPr="00105398">
        <w:rPr>
          <w:sz w:val="24"/>
        </w:rPr>
        <w:t>participants’</w:t>
      </w:r>
      <w:r w:rsidRPr="00105398">
        <w:rPr>
          <w:sz w:val="24"/>
        </w:rPr>
        <w:t xml:space="preserve"> work will not be as demanding.</w:t>
      </w:r>
    </w:p>
    <w:p w:rsidR="007659C6" w:rsidRPr="00105398" w:rsidRDefault="003C087A" w:rsidP="00105398">
      <w:pPr>
        <w:jc w:val="both"/>
        <w:rPr>
          <w:sz w:val="24"/>
        </w:rPr>
      </w:pPr>
      <w:hyperlink r:id="rId13" w:history="1">
        <w:r w:rsidR="007659C6" w:rsidRPr="00105398">
          <w:rPr>
            <w:rStyle w:val="Hyperlink"/>
            <w:sz w:val="24"/>
          </w:rPr>
          <w:t>http://www.uq.edu.au/student-services/phdwriting/phlink18.html</w:t>
        </w:r>
      </w:hyperlink>
    </w:p>
    <w:p w:rsidR="00D43BC2" w:rsidRPr="00105398" w:rsidRDefault="003C087A" w:rsidP="00105398">
      <w:pPr>
        <w:jc w:val="both"/>
        <w:rPr>
          <w:sz w:val="24"/>
        </w:rPr>
      </w:pPr>
      <w:hyperlink r:id="rId14" w:history="1">
        <w:r w:rsidR="00D43BC2" w:rsidRPr="00105398">
          <w:rPr>
            <w:rStyle w:val="Hyperlink"/>
            <w:sz w:val="24"/>
          </w:rPr>
          <w:t>http://www.canberra.edu.au/studyskills/writing/literature</w:t>
        </w:r>
      </w:hyperlink>
    </w:p>
    <w:p w:rsidR="00D43BC2" w:rsidRPr="00105398" w:rsidRDefault="003C087A" w:rsidP="00105398">
      <w:pPr>
        <w:jc w:val="both"/>
        <w:rPr>
          <w:sz w:val="24"/>
        </w:rPr>
      </w:pPr>
      <w:hyperlink r:id="rId15" w:history="1">
        <w:r w:rsidR="00D43BC2" w:rsidRPr="00105398">
          <w:rPr>
            <w:rStyle w:val="Hyperlink"/>
            <w:sz w:val="24"/>
          </w:rPr>
          <w:t>https://www.dlsweb.rmit.edu.au/lsu/content/2_assessmenttasks/assess_tuts/lit_review_LL/index.html</w:t>
        </w:r>
      </w:hyperlink>
    </w:p>
    <w:p w:rsidR="00010E9C" w:rsidRPr="00105398" w:rsidRDefault="00010E9C" w:rsidP="00105398">
      <w:pPr>
        <w:jc w:val="both"/>
        <w:rPr>
          <w:sz w:val="24"/>
        </w:rPr>
      </w:pPr>
      <w:r w:rsidRPr="00105398">
        <w:rPr>
          <w:b/>
          <w:i/>
          <w:color w:val="4A442A" w:themeColor="background2" w:themeShade="40"/>
          <w:sz w:val="24"/>
        </w:rPr>
        <w:t xml:space="preserve">Suggested </w:t>
      </w:r>
      <w:proofErr w:type="gramStart"/>
      <w:r w:rsidRPr="00105398">
        <w:rPr>
          <w:b/>
          <w:i/>
          <w:color w:val="4A442A" w:themeColor="background2" w:themeShade="40"/>
          <w:sz w:val="24"/>
        </w:rPr>
        <w:t>Timeframe :</w:t>
      </w:r>
      <w:proofErr w:type="gramEnd"/>
      <w:r w:rsidRPr="00105398">
        <w:rPr>
          <w:sz w:val="24"/>
        </w:rPr>
        <w:t xml:space="preserve"> </w:t>
      </w:r>
      <w:r w:rsidR="007659C6" w:rsidRPr="00105398">
        <w:rPr>
          <w:sz w:val="24"/>
        </w:rPr>
        <w:t xml:space="preserve">The amount of time required to research and write the literature review will vary according to the topic, and the availability of </w:t>
      </w:r>
      <w:r w:rsidR="00010628" w:rsidRPr="00105398">
        <w:rPr>
          <w:sz w:val="24"/>
        </w:rPr>
        <w:t xml:space="preserve">references, however </w:t>
      </w:r>
      <w:r w:rsidR="00105398">
        <w:rPr>
          <w:sz w:val="24"/>
        </w:rPr>
        <w:t>participants</w:t>
      </w:r>
      <w:r w:rsidR="00010628" w:rsidRPr="00105398">
        <w:rPr>
          <w:sz w:val="24"/>
        </w:rPr>
        <w:t xml:space="preserve"> should aim to spend less than 10 hours on this component.</w:t>
      </w:r>
    </w:p>
    <w:p w:rsidR="00010E9C" w:rsidRPr="00105398" w:rsidRDefault="00010E9C" w:rsidP="00105398">
      <w:pPr>
        <w:jc w:val="both"/>
        <w:rPr>
          <w:sz w:val="24"/>
        </w:rPr>
      </w:pPr>
      <w:r w:rsidRPr="00105398">
        <w:rPr>
          <w:b/>
          <w:i/>
          <w:color w:val="4A442A" w:themeColor="background2" w:themeShade="40"/>
          <w:sz w:val="24"/>
        </w:rPr>
        <w:t xml:space="preserve">Due </w:t>
      </w:r>
      <w:proofErr w:type="gramStart"/>
      <w:r w:rsidRPr="00105398">
        <w:rPr>
          <w:b/>
          <w:i/>
          <w:color w:val="4A442A" w:themeColor="background2" w:themeShade="40"/>
          <w:sz w:val="24"/>
        </w:rPr>
        <w:t>Date :</w:t>
      </w:r>
      <w:proofErr w:type="gramEnd"/>
      <w:r w:rsidRPr="00105398">
        <w:rPr>
          <w:sz w:val="24"/>
        </w:rPr>
        <w:t xml:space="preserve"> </w:t>
      </w:r>
      <w:r w:rsidR="00010628" w:rsidRPr="00105398">
        <w:rPr>
          <w:sz w:val="24"/>
        </w:rPr>
        <w:t>The literature review must be submitted in hardcopy or electronic (Microsoft Word compatible) format to the SPARQ-</w:t>
      </w:r>
      <w:proofErr w:type="spellStart"/>
      <w:r w:rsidR="00010628" w:rsidRPr="00105398">
        <w:rPr>
          <w:sz w:val="24"/>
        </w:rPr>
        <w:t>ed</w:t>
      </w:r>
      <w:proofErr w:type="spellEnd"/>
      <w:r w:rsidR="00010628" w:rsidRPr="00105398">
        <w:rPr>
          <w:sz w:val="24"/>
        </w:rPr>
        <w:t xml:space="preserve"> Coordinator on the first day of the program. Later submissions may be </w:t>
      </w:r>
      <w:proofErr w:type="gramStart"/>
      <w:r w:rsidR="00010628" w:rsidRPr="00105398">
        <w:rPr>
          <w:sz w:val="24"/>
        </w:rPr>
        <w:t>negotiated,</w:t>
      </w:r>
      <w:proofErr w:type="gramEnd"/>
      <w:r w:rsidR="00010628" w:rsidRPr="00105398">
        <w:rPr>
          <w:sz w:val="24"/>
        </w:rPr>
        <w:t xml:space="preserve"> however these may impact on the time that rev</w:t>
      </w:r>
      <w:r w:rsidR="00105398">
        <w:rPr>
          <w:sz w:val="24"/>
        </w:rPr>
        <w:t>iewed copies are returned</w:t>
      </w:r>
      <w:r w:rsidR="00010628" w:rsidRPr="00105398">
        <w:rPr>
          <w:sz w:val="24"/>
        </w:rPr>
        <w:t>.</w:t>
      </w:r>
    </w:p>
    <w:p w:rsidR="00010E9C" w:rsidRPr="00105398" w:rsidRDefault="00010E9C" w:rsidP="00105398">
      <w:pPr>
        <w:jc w:val="both"/>
        <w:rPr>
          <w:sz w:val="24"/>
        </w:rPr>
      </w:pPr>
      <w:r w:rsidRPr="00105398">
        <w:rPr>
          <w:b/>
          <w:i/>
          <w:color w:val="4A442A" w:themeColor="background2" w:themeShade="40"/>
          <w:sz w:val="24"/>
        </w:rPr>
        <w:t xml:space="preserve">Evidence of </w:t>
      </w:r>
      <w:proofErr w:type="gramStart"/>
      <w:r w:rsidRPr="00105398">
        <w:rPr>
          <w:b/>
          <w:i/>
          <w:color w:val="4A442A" w:themeColor="background2" w:themeShade="40"/>
          <w:sz w:val="24"/>
        </w:rPr>
        <w:t>Attainment :</w:t>
      </w:r>
      <w:proofErr w:type="gramEnd"/>
      <w:r w:rsidRPr="00105398">
        <w:rPr>
          <w:sz w:val="24"/>
        </w:rPr>
        <w:t xml:space="preserve"> </w:t>
      </w:r>
      <w:r w:rsidR="00010628" w:rsidRPr="00105398">
        <w:rPr>
          <w:sz w:val="24"/>
        </w:rPr>
        <w:t>Completed 1000wd review of the literature relevant to the project undertaken, reviewed by the SPARQ-</w:t>
      </w:r>
      <w:proofErr w:type="spellStart"/>
      <w:r w:rsidR="00010628" w:rsidRPr="00105398">
        <w:rPr>
          <w:sz w:val="24"/>
        </w:rPr>
        <w:t>ed</w:t>
      </w:r>
      <w:proofErr w:type="spellEnd"/>
      <w:r w:rsidR="00010628" w:rsidRPr="00105398">
        <w:rPr>
          <w:sz w:val="24"/>
        </w:rPr>
        <w:t xml:space="preserve"> Coordinator and the contributing researcher (or delegate).</w:t>
      </w:r>
    </w:p>
    <w:p w:rsidR="00137B07" w:rsidRDefault="00137B07">
      <w:r>
        <w:br w:type="page"/>
      </w:r>
    </w:p>
    <w:p w:rsidR="00137B07" w:rsidRPr="00105398" w:rsidRDefault="003C087A" w:rsidP="00137B07">
      <w:pPr>
        <w:rPr>
          <w:color w:val="4A442A" w:themeColor="background2" w:themeShade="40"/>
        </w:rPr>
      </w:pPr>
      <w:r w:rsidRPr="003C087A">
        <w:rPr>
          <w:b/>
          <w:i/>
          <w:noProof/>
        </w:rPr>
        <w:lastRenderedPageBreak/>
        <w:pict>
          <v:shape id="_x0000_s1030" type="#_x0000_t32" style="position:absolute;margin-left:.9pt;margin-top:25.85pt;width:463.3pt;height:0;z-index:251666432" o:connectortype="straight" strokecolor="#484329 [814]" strokeweight="1.5pt"/>
        </w:pict>
      </w:r>
      <w:r w:rsidR="00137B07" w:rsidRPr="00105398">
        <w:rPr>
          <w:b/>
          <w:color w:val="4A442A" w:themeColor="background2" w:themeShade="40"/>
          <w:sz w:val="32"/>
        </w:rPr>
        <w:t>In Program Activities</w:t>
      </w:r>
    </w:p>
    <w:p w:rsidR="00105398" w:rsidRDefault="00105398" w:rsidP="00137B07">
      <w:pPr>
        <w:rPr>
          <w:b/>
          <w:i/>
        </w:rPr>
      </w:pPr>
    </w:p>
    <w:p w:rsidR="00137B07" w:rsidRPr="00105398" w:rsidRDefault="00137B07" w:rsidP="00105398">
      <w:pPr>
        <w:jc w:val="both"/>
        <w:rPr>
          <w:sz w:val="24"/>
        </w:rPr>
      </w:pPr>
      <w:r w:rsidRPr="00105398">
        <w:rPr>
          <w:b/>
          <w:i/>
          <w:color w:val="4A442A" w:themeColor="background2" w:themeShade="40"/>
          <w:sz w:val="24"/>
        </w:rPr>
        <w:t xml:space="preserve">Summary of </w:t>
      </w:r>
      <w:proofErr w:type="gramStart"/>
      <w:r w:rsidRPr="00105398">
        <w:rPr>
          <w:b/>
          <w:i/>
          <w:color w:val="4A442A" w:themeColor="background2" w:themeShade="40"/>
          <w:sz w:val="24"/>
        </w:rPr>
        <w:t>Activity :</w:t>
      </w:r>
      <w:proofErr w:type="gramEnd"/>
      <w:r w:rsidRPr="00105398">
        <w:rPr>
          <w:sz w:val="24"/>
        </w:rPr>
        <w:t xml:space="preserve"> Students attend all sessions of the research immersion program and complete a log which details these activities</w:t>
      </w:r>
    </w:p>
    <w:p w:rsidR="00137B07" w:rsidRPr="00105398" w:rsidRDefault="00137B07" w:rsidP="00105398">
      <w:pPr>
        <w:jc w:val="both"/>
        <w:rPr>
          <w:sz w:val="24"/>
        </w:rPr>
      </w:pPr>
      <w:r w:rsidRPr="00105398">
        <w:rPr>
          <w:b/>
          <w:i/>
          <w:color w:val="4A442A" w:themeColor="background2" w:themeShade="40"/>
          <w:sz w:val="24"/>
        </w:rPr>
        <w:t xml:space="preserve">Explanation of </w:t>
      </w:r>
      <w:proofErr w:type="gramStart"/>
      <w:r w:rsidRPr="00105398">
        <w:rPr>
          <w:b/>
          <w:i/>
          <w:color w:val="4A442A" w:themeColor="background2" w:themeShade="40"/>
          <w:sz w:val="24"/>
        </w:rPr>
        <w:t>Task :</w:t>
      </w:r>
      <w:proofErr w:type="gramEnd"/>
      <w:r w:rsidR="00105398">
        <w:rPr>
          <w:b/>
          <w:i/>
          <w:color w:val="4A442A" w:themeColor="background2" w:themeShade="40"/>
          <w:sz w:val="24"/>
        </w:rPr>
        <w:t xml:space="preserve"> </w:t>
      </w:r>
      <w:r w:rsidRPr="00105398">
        <w:rPr>
          <w:sz w:val="24"/>
        </w:rPr>
        <w:t>Over the course of the research immersion program, students will take part in a number of activities. Each of these needs to be documented by the student and recorded in a research log. This log is signed on each day by the SPARQ-</w:t>
      </w:r>
      <w:proofErr w:type="spellStart"/>
      <w:r w:rsidRPr="00105398">
        <w:rPr>
          <w:sz w:val="24"/>
        </w:rPr>
        <w:t>ed</w:t>
      </w:r>
      <w:proofErr w:type="spellEnd"/>
      <w:r w:rsidRPr="00105398">
        <w:rPr>
          <w:sz w:val="24"/>
        </w:rPr>
        <w:t xml:space="preserve"> Coordinator. The log is best documented in a hard copy form - a notebook or exercise book is suitable for this purpose, reflecting the laboratory day books that research students and staff keep.</w:t>
      </w:r>
      <w:r w:rsidR="00B235C6" w:rsidRPr="00105398">
        <w:rPr>
          <w:sz w:val="24"/>
        </w:rPr>
        <w:t xml:space="preserve"> This should be separate to the laboratory manual that students are given at the commencement of the program. The components which need to be documented are listed below alongside items which should be </w:t>
      </w:r>
      <w:proofErr w:type="gramStart"/>
      <w:r w:rsidR="00B235C6" w:rsidRPr="00105398">
        <w:rPr>
          <w:sz w:val="24"/>
        </w:rPr>
        <w:t>included :</w:t>
      </w:r>
      <w:proofErr w:type="gramEnd"/>
    </w:p>
    <w:tbl>
      <w:tblPr>
        <w:tblStyle w:val="LightShading"/>
        <w:tblW w:w="0" w:type="auto"/>
        <w:tblLook w:val="04A0"/>
      </w:tblPr>
      <w:tblGrid>
        <w:gridCol w:w="2660"/>
        <w:gridCol w:w="6916"/>
      </w:tblGrid>
      <w:tr w:rsidR="00B235C6" w:rsidRPr="006A0044" w:rsidTr="006A0044">
        <w:trPr>
          <w:cnfStyle w:val="100000000000"/>
        </w:trPr>
        <w:tc>
          <w:tcPr>
            <w:cnfStyle w:val="001000000000"/>
            <w:tcW w:w="2660" w:type="dxa"/>
            <w:tcBorders>
              <w:top w:val="single" w:sz="4" w:space="0" w:color="4A442A" w:themeColor="background2" w:themeShade="40"/>
              <w:bottom w:val="single" w:sz="4" w:space="0" w:color="4A442A" w:themeColor="background2" w:themeShade="40"/>
            </w:tcBorders>
          </w:tcPr>
          <w:p w:rsidR="00B235C6" w:rsidRPr="006A0044" w:rsidRDefault="00B235C6" w:rsidP="00105398">
            <w:pPr>
              <w:jc w:val="both"/>
              <w:rPr>
                <w:color w:val="4A442A" w:themeColor="background2" w:themeShade="40"/>
              </w:rPr>
            </w:pPr>
            <w:r w:rsidRPr="006A0044">
              <w:rPr>
                <w:color w:val="4A442A" w:themeColor="background2" w:themeShade="40"/>
              </w:rPr>
              <w:t>Item</w:t>
            </w:r>
          </w:p>
        </w:tc>
        <w:tc>
          <w:tcPr>
            <w:tcW w:w="6916" w:type="dxa"/>
            <w:tcBorders>
              <w:top w:val="single" w:sz="4" w:space="0" w:color="4A442A" w:themeColor="background2" w:themeShade="40"/>
              <w:bottom w:val="single" w:sz="4" w:space="0" w:color="4A442A" w:themeColor="background2" w:themeShade="40"/>
            </w:tcBorders>
          </w:tcPr>
          <w:p w:rsidR="00B235C6" w:rsidRPr="006A0044" w:rsidRDefault="00B235C6" w:rsidP="00105398">
            <w:pPr>
              <w:jc w:val="both"/>
              <w:cnfStyle w:val="100000000000"/>
              <w:rPr>
                <w:color w:val="4A442A" w:themeColor="background2" w:themeShade="40"/>
              </w:rPr>
            </w:pPr>
            <w:r w:rsidRPr="006A0044">
              <w:rPr>
                <w:color w:val="4A442A" w:themeColor="background2" w:themeShade="40"/>
              </w:rPr>
              <w:t>Suggested Documentation</w:t>
            </w:r>
          </w:p>
        </w:tc>
      </w:tr>
      <w:tr w:rsidR="00B235C6" w:rsidRPr="006A0044" w:rsidTr="006A0044">
        <w:trPr>
          <w:cnfStyle w:val="000000100000"/>
        </w:trPr>
        <w:tc>
          <w:tcPr>
            <w:cnfStyle w:val="001000000000"/>
            <w:tcW w:w="2660" w:type="dxa"/>
            <w:tcBorders>
              <w:top w:val="single" w:sz="4" w:space="0" w:color="4A442A" w:themeColor="background2" w:themeShade="40"/>
              <w:bottom w:val="single" w:sz="4" w:space="0" w:color="4A442A" w:themeColor="background2" w:themeShade="40"/>
            </w:tcBorders>
            <w:shd w:val="clear" w:color="auto" w:fill="DDD9C3" w:themeFill="background2" w:themeFillShade="E6"/>
          </w:tcPr>
          <w:p w:rsidR="00B235C6" w:rsidRPr="006A0044" w:rsidRDefault="00B235C6" w:rsidP="00105398">
            <w:pPr>
              <w:rPr>
                <w:color w:val="4A442A" w:themeColor="background2" w:themeShade="40"/>
              </w:rPr>
            </w:pPr>
            <w:r w:rsidRPr="006A0044">
              <w:rPr>
                <w:color w:val="4A442A" w:themeColor="background2" w:themeShade="40"/>
              </w:rPr>
              <w:t>Laboratory Sessions</w:t>
            </w:r>
          </w:p>
        </w:tc>
        <w:tc>
          <w:tcPr>
            <w:tcW w:w="6916" w:type="dxa"/>
            <w:tcBorders>
              <w:top w:val="single" w:sz="4" w:space="0" w:color="4A442A" w:themeColor="background2" w:themeShade="40"/>
              <w:bottom w:val="single" w:sz="4" w:space="0" w:color="4A442A" w:themeColor="background2" w:themeShade="40"/>
            </w:tcBorders>
            <w:shd w:val="clear" w:color="auto" w:fill="DDD9C3" w:themeFill="background2" w:themeFillShade="E6"/>
          </w:tcPr>
          <w:p w:rsidR="00B235C6" w:rsidRPr="006A0044" w:rsidRDefault="00B235C6" w:rsidP="00105398">
            <w:pPr>
              <w:pStyle w:val="ListParagraph"/>
              <w:numPr>
                <w:ilvl w:val="0"/>
                <w:numId w:val="4"/>
              </w:numPr>
              <w:jc w:val="both"/>
              <w:cnfStyle w:val="000000100000"/>
            </w:pPr>
            <w:r w:rsidRPr="006A0044">
              <w:t>Descriptions of any changes made to protocols followed</w:t>
            </w:r>
          </w:p>
          <w:p w:rsidR="00B235C6" w:rsidRPr="006A0044" w:rsidRDefault="00B235C6" w:rsidP="00105398">
            <w:pPr>
              <w:pStyle w:val="ListParagraph"/>
              <w:numPr>
                <w:ilvl w:val="0"/>
                <w:numId w:val="4"/>
              </w:numPr>
              <w:jc w:val="both"/>
              <w:cnfStyle w:val="000000100000"/>
            </w:pPr>
            <w:r w:rsidRPr="006A0044">
              <w:t>Observations and tables of results</w:t>
            </w:r>
          </w:p>
          <w:p w:rsidR="00B235C6" w:rsidRPr="006A0044" w:rsidRDefault="00B235C6" w:rsidP="00105398">
            <w:pPr>
              <w:pStyle w:val="ListParagraph"/>
              <w:numPr>
                <w:ilvl w:val="0"/>
                <w:numId w:val="4"/>
              </w:numPr>
              <w:jc w:val="both"/>
              <w:cnfStyle w:val="000000100000"/>
            </w:pPr>
            <w:r w:rsidRPr="006A0044">
              <w:t>Notes taken during discussions with the Coordinator, contributing researcher or tutors</w:t>
            </w:r>
          </w:p>
        </w:tc>
      </w:tr>
      <w:tr w:rsidR="00B235C6" w:rsidRPr="006A0044" w:rsidTr="006A0044">
        <w:tc>
          <w:tcPr>
            <w:cnfStyle w:val="001000000000"/>
            <w:tcW w:w="2660" w:type="dxa"/>
            <w:tcBorders>
              <w:top w:val="single" w:sz="4" w:space="0" w:color="4A442A" w:themeColor="background2" w:themeShade="40"/>
              <w:bottom w:val="single" w:sz="4" w:space="0" w:color="4A442A" w:themeColor="background2" w:themeShade="40"/>
            </w:tcBorders>
          </w:tcPr>
          <w:p w:rsidR="00B235C6" w:rsidRPr="006A0044" w:rsidRDefault="00B235C6" w:rsidP="00105398">
            <w:pPr>
              <w:rPr>
                <w:color w:val="4A442A" w:themeColor="background2" w:themeShade="40"/>
              </w:rPr>
            </w:pPr>
            <w:r w:rsidRPr="006A0044">
              <w:rPr>
                <w:color w:val="4A442A" w:themeColor="background2" w:themeShade="40"/>
              </w:rPr>
              <w:t>Research Seminars</w:t>
            </w:r>
          </w:p>
          <w:p w:rsidR="00B235C6" w:rsidRPr="006A0044" w:rsidRDefault="00B235C6" w:rsidP="00105398">
            <w:pPr>
              <w:rPr>
                <w:color w:val="4A442A" w:themeColor="background2" w:themeShade="40"/>
              </w:rPr>
            </w:pPr>
            <w:r w:rsidRPr="006A0044">
              <w:rPr>
                <w:color w:val="4A442A" w:themeColor="background2" w:themeShade="40"/>
              </w:rPr>
              <w:t>(Tuesday Lunchtime and/or Friday Forum)</w:t>
            </w:r>
          </w:p>
        </w:tc>
        <w:tc>
          <w:tcPr>
            <w:tcW w:w="6916" w:type="dxa"/>
            <w:tcBorders>
              <w:top w:val="single" w:sz="4" w:space="0" w:color="4A442A" w:themeColor="background2" w:themeShade="40"/>
              <w:bottom w:val="single" w:sz="4" w:space="0" w:color="4A442A" w:themeColor="background2" w:themeShade="40"/>
            </w:tcBorders>
          </w:tcPr>
          <w:p w:rsidR="00B235C6" w:rsidRPr="006A0044" w:rsidRDefault="00B235C6" w:rsidP="00105398">
            <w:pPr>
              <w:pStyle w:val="ListParagraph"/>
              <w:numPr>
                <w:ilvl w:val="0"/>
                <w:numId w:val="5"/>
              </w:numPr>
              <w:jc w:val="both"/>
              <w:cnfStyle w:val="000000000000"/>
            </w:pPr>
            <w:r w:rsidRPr="006A0044">
              <w:t>Name of the presentation and presenter</w:t>
            </w:r>
          </w:p>
          <w:p w:rsidR="00B235C6" w:rsidRPr="006A0044" w:rsidRDefault="00B235C6" w:rsidP="00105398">
            <w:pPr>
              <w:pStyle w:val="ListParagraph"/>
              <w:numPr>
                <w:ilvl w:val="0"/>
                <w:numId w:val="5"/>
              </w:numPr>
              <w:jc w:val="both"/>
              <w:cnfStyle w:val="000000000000"/>
            </w:pPr>
            <w:r w:rsidRPr="006A0044">
              <w:t>Notes taken during the course of the presentation</w:t>
            </w:r>
          </w:p>
          <w:p w:rsidR="00B235C6" w:rsidRPr="006A0044" w:rsidRDefault="00B235C6" w:rsidP="00105398">
            <w:pPr>
              <w:pStyle w:val="ListParagraph"/>
              <w:numPr>
                <w:ilvl w:val="0"/>
                <w:numId w:val="5"/>
              </w:numPr>
              <w:jc w:val="both"/>
              <w:cnfStyle w:val="000000000000"/>
            </w:pPr>
            <w:r w:rsidRPr="006A0044">
              <w:t>Questions you would like to ask the presenter about the topic</w:t>
            </w:r>
          </w:p>
          <w:p w:rsidR="00B235C6" w:rsidRPr="006A0044" w:rsidRDefault="00B235C6" w:rsidP="00105398">
            <w:pPr>
              <w:pStyle w:val="ListParagraph"/>
              <w:numPr>
                <w:ilvl w:val="0"/>
                <w:numId w:val="5"/>
              </w:numPr>
              <w:jc w:val="both"/>
              <w:cnfStyle w:val="000000000000"/>
            </w:pPr>
            <w:r w:rsidRPr="006A0044">
              <w:t>Reflections on the work presented</w:t>
            </w:r>
          </w:p>
        </w:tc>
      </w:tr>
      <w:tr w:rsidR="00B235C6" w:rsidRPr="006A0044" w:rsidTr="006A0044">
        <w:trPr>
          <w:cnfStyle w:val="000000100000"/>
        </w:trPr>
        <w:tc>
          <w:tcPr>
            <w:cnfStyle w:val="001000000000"/>
            <w:tcW w:w="2660" w:type="dxa"/>
            <w:tcBorders>
              <w:top w:val="single" w:sz="4" w:space="0" w:color="4A442A" w:themeColor="background2" w:themeShade="40"/>
              <w:bottom w:val="single" w:sz="4" w:space="0" w:color="4A442A" w:themeColor="background2" w:themeShade="40"/>
            </w:tcBorders>
            <w:shd w:val="clear" w:color="auto" w:fill="DDD9C3" w:themeFill="background2" w:themeFillShade="E6"/>
          </w:tcPr>
          <w:p w:rsidR="00B235C6" w:rsidRPr="006A0044" w:rsidRDefault="00B235C6" w:rsidP="00105398">
            <w:pPr>
              <w:rPr>
                <w:color w:val="4A442A" w:themeColor="background2" w:themeShade="40"/>
              </w:rPr>
            </w:pPr>
            <w:r w:rsidRPr="006A0044">
              <w:rPr>
                <w:color w:val="4A442A" w:themeColor="background2" w:themeShade="40"/>
              </w:rPr>
              <w:t>Library Research Tutorial</w:t>
            </w:r>
          </w:p>
        </w:tc>
        <w:tc>
          <w:tcPr>
            <w:tcW w:w="6916" w:type="dxa"/>
            <w:tcBorders>
              <w:top w:val="single" w:sz="4" w:space="0" w:color="4A442A" w:themeColor="background2" w:themeShade="40"/>
              <w:bottom w:val="single" w:sz="4" w:space="0" w:color="4A442A" w:themeColor="background2" w:themeShade="40"/>
            </w:tcBorders>
            <w:shd w:val="clear" w:color="auto" w:fill="DDD9C3" w:themeFill="background2" w:themeFillShade="E6"/>
          </w:tcPr>
          <w:p w:rsidR="00B235C6" w:rsidRPr="006A0044" w:rsidRDefault="00B235C6" w:rsidP="00105398">
            <w:pPr>
              <w:pStyle w:val="ListParagraph"/>
              <w:numPr>
                <w:ilvl w:val="0"/>
                <w:numId w:val="6"/>
              </w:numPr>
              <w:jc w:val="both"/>
              <w:cnfStyle w:val="000000100000"/>
            </w:pPr>
            <w:r w:rsidRPr="006A0044">
              <w:t xml:space="preserve">Copies of the activities performed </w:t>
            </w:r>
          </w:p>
          <w:p w:rsidR="00B235C6" w:rsidRPr="006A0044" w:rsidRDefault="00B235C6" w:rsidP="00105398">
            <w:pPr>
              <w:pStyle w:val="ListParagraph"/>
              <w:numPr>
                <w:ilvl w:val="0"/>
                <w:numId w:val="6"/>
              </w:numPr>
              <w:jc w:val="both"/>
              <w:cnfStyle w:val="000000100000"/>
            </w:pPr>
            <w:r w:rsidRPr="006A0044">
              <w:t>Bibliographic details of at least one peer-reviewed journal article relevant to your project</w:t>
            </w:r>
          </w:p>
        </w:tc>
      </w:tr>
      <w:tr w:rsidR="00B235C6" w:rsidRPr="006A0044" w:rsidTr="006A0044">
        <w:tc>
          <w:tcPr>
            <w:cnfStyle w:val="001000000000"/>
            <w:tcW w:w="2660" w:type="dxa"/>
            <w:tcBorders>
              <w:top w:val="single" w:sz="4" w:space="0" w:color="4A442A" w:themeColor="background2" w:themeShade="40"/>
              <w:bottom w:val="single" w:sz="4" w:space="0" w:color="4A442A" w:themeColor="background2" w:themeShade="40"/>
            </w:tcBorders>
          </w:tcPr>
          <w:p w:rsidR="00B235C6" w:rsidRPr="006A0044" w:rsidRDefault="00B235C6" w:rsidP="00105398">
            <w:pPr>
              <w:rPr>
                <w:color w:val="4A442A" w:themeColor="background2" w:themeShade="40"/>
              </w:rPr>
            </w:pPr>
            <w:r w:rsidRPr="006A0044">
              <w:rPr>
                <w:color w:val="4A442A" w:themeColor="background2" w:themeShade="40"/>
              </w:rPr>
              <w:t>Science Communication Tutorial</w:t>
            </w:r>
          </w:p>
        </w:tc>
        <w:tc>
          <w:tcPr>
            <w:tcW w:w="6916" w:type="dxa"/>
            <w:tcBorders>
              <w:top w:val="single" w:sz="4" w:space="0" w:color="4A442A" w:themeColor="background2" w:themeShade="40"/>
              <w:bottom w:val="single" w:sz="4" w:space="0" w:color="4A442A" w:themeColor="background2" w:themeShade="40"/>
            </w:tcBorders>
          </w:tcPr>
          <w:p w:rsidR="00B235C6" w:rsidRPr="006A0044" w:rsidRDefault="00B235C6" w:rsidP="00105398">
            <w:pPr>
              <w:pStyle w:val="ListParagraph"/>
              <w:numPr>
                <w:ilvl w:val="0"/>
                <w:numId w:val="7"/>
              </w:numPr>
              <w:jc w:val="both"/>
              <w:cnfStyle w:val="000000000000"/>
            </w:pPr>
            <w:r w:rsidRPr="006A0044">
              <w:t>Reflections on the topics covered in the tutorial</w:t>
            </w:r>
          </w:p>
        </w:tc>
      </w:tr>
      <w:tr w:rsidR="00B235C6" w:rsidRPr="006A0044" w:rsidTr="006A0044">
        <w:trPr>
          <w:cnfStyle w:val="000000100000"/>
        </w:trPr>
        <w:tc>
          <w:tcPr>
            <w:cnfStyle w:val="001000000000"/>
            <w:tcW w:w="2660" w:type="dxa"/>
            <w:tcBorders>
              <w:top w:val="single" w:sz="4" w:space="0" w:color="4A442A" w:themeColor="background2" w:themeShade="40"/>
              <w:bottom w:val="single" w:sz="4" w:space="0" w:color="4A442A" w:themeColor="background2" w:themeShade="40"/>
            </w:tcBorders>
            <w:shd w:val="clear" w:color="auto" w:fill="DDD9C3" w:themeFill="background2" w:themeFillShade="E6"/>
          </w:tcPr>
          <w:p w:rsidR="00B235C6" w:rsidRPr="006A0044" w:rsidRDefault="00B235C6" w:rsidP="00105398">
            <w:pPr>
              <w:rPr>
                <w:color w:val="4A442A" w:themeColor="background2" w:themeShade="40"/>
              </w:rPr>
            </w:pPr>
            <w:r w:rsidRPr="006A0044">
              <w:rPr>
                <w:color w:val="4A442A" w:themeColor="background2" w:themeShade="40"/>
              </w:rPr>
              <w:t>Closing Symposium</w:t>
            </w:r>
          </w:p>
        </w:tc>
        <w:tc>
          <w:tcPr>
            <w:tcW w:w="6916" w:type="dxa"/>
            <w:tcBorders>
              <w:top w:val="single" w:sz="4" w:space="0" w:color="4A442A" w:themeColor="background2" w:themeShade="40"/>
              <w:bottom w:val="single" w:sz="4" w:space="0" w:color="4A442A" w:themeColor="background2" w:themeShade="40"/>
            </w:tcBorders>
            <w:shd w:val="clear" w:color="auto" w:fill="DDD9C3" w:themeFill="background2" w:themeFillShade="E6"/>
          </w:tcPr>
          <w:p w:rsidR="00B235C6" w:rsidRPr="006A0044" w:rsidRDefault="00B235C6" w:rsidP="00105398">
            <w:pPr>
              <w:pStyle w:val="ListParagraph"/>
              <w:numPr>
                <w:ilvl w:val="0"/>
                <w:numId w:val="7"/>
              </w:numPr>
              <w:jc w:val="both"/>
              <w:cnfStyle w:val="000000100000"/>
            </w:pPr>
            <w:r w:rsidRPr="006A0044">
              <w:t>Detailed notes on your contribution to the presentation</w:t>
            </w:r>
          </w:p>
          <w:p w:rsidR="00B235C6" w:rsidRPr="006A0044" w:rsidRDefault="00B235C6" w:rsidP="00105398">
            <w:pPr>
              <w:pStyle w:val="ListParagraph"/>
              <w:numPr>
                <w:ilvl w:val="0"/>
                <w:numId w:val="7"/>
              </w:numPr>
              <w:jc w:val="both"/>
              <w:cnfStyle w:val="000000100000"/>
            </w:pPr>
            <w:r w:rsidRPr="006A0044">
              <w:t>An electronic copy of the presentation</w:t>
            </w:r>
          </w:p>
        </w:tc>
      </w:tr>
    </w:tbl>
    <w:p w:rsidR="00B235C6" w:rsidRPr="006A0044" w:rsidRDefault="006A0044" w:rsidP="00105398">
      <w:pPr>
        <w:jc w:val="both"/>
        <w:rPr>
          <w:sz w:val="24"/>
        </w:rPr>
      </w:pPr>
      <w:r>
        <w:rPr>
          <w:sz w:val="24"/>
        </w:rPr>
        <w:t>A checklist to keep track of these activities is provided as Appendix D</w:t>
      </w:r>
    </w:p>
    <w:p w:rsidR="00137B07" w:rsidRPr="00105398" w:rsidRDefault="00137B07" w:rsidP="00105398">
      <w:pPr>
        <w:jc w:val="both"/>
        <w:rPr>
          <w:sz w:val="24"/>
        </w:rPr>
      </w:pPr>
      <w:r w:rsidRPr="006A0044">
        <w:rPr>
          <w:b/>
          <w:i/>
          <w:color w:val="4A442A" w:themeColor="background2" w:themeShade="40"/>
          <w:sz w:val="24"/>
        </w:rPr>
        <w:t xml:space="preserve">Suggested </w:t>
      </w:r>
      <w:proofErr w:type="gramStart"/>
      <w:r w:rsidRPr="006A0044">
        <w:rPr>
          <w:b/>
          <w:i/>
          <w:color w:val="4A442A" w:themeColor="background2" w:themeShade="40"/>
          <w:sz w:val="24"/>
        </w:rPr>
        <w:t>Timeframe :</w:t>
      </w:r>
      <w:proofErr w:type="gramEnd"/>
      <w:r w:rsidRPr="00105398">
        <w:rPr>
          <w:sz w:val="24"/>
        </w:rPr>
        <w:t xml:space="preserve"> </w:t>
      </w:r>
      <w:r w:rsidR="00B235C6" w:rsidRPr="00105398">
        <w:rPr>
          <w:sz w:val="24"/>
        </w:rPr>
        <w:t>These activities are conducted over the course of the research immersion program (five consecutive days).</w:t>
      </w:r>
    </w:p>
    <w:p w:rsidR="00137B07" w:rsidRPr="00105398" w:rsidRDefault="00137B07" w:rsidP="00105398">
      <w:pPr>
        <w:jc w:val="both"/>
        <w:rPr>
          <w:sz w:val="24"/>
        </w:rPr>
      </w:pPr>
      <w:r w:rsidRPr="006A0044">
        <w:rPr>
          <w:b/>
          <w:i/>
          <w:color w:val="4A442A" w:themeColor="background2" w:themeShade="40"/>
          <w:sz w:val="24"/>
        </w:rPr>
        <w:t xml:space="preserve">Due </w:t>
      </w:r>
      <w:proofErr w:type="gramStart"/>
      <w:r w:rsidRPr="006A0044">
        <w:rPr>
          <w:b/>
          <w:i/>
          <w:color w:val="4A442A" w:themeColor="background2" w:themeShade="40"/>
          <w:sz w:val="24"/>
        </w:rPr>
        <w:t>Date :</w:t>
      </w:r>
      <w:proofErr w:type="gramEnd"/>
      <w:r w:rsidRPr="00105398">
        <w:rPr>
          <w:sz w:val="24"/>
        </w:rPr>
        <w:t xml:space="preserve"> </w:t>
      </w:r>
      <w:r w:rsidR="00B235C6" w:rsidRPr="00105398">
        <w:rPr>
          <w:sz w:val="24"/>
        </w:rPr>
        <w:t>The log should be submitted to the SPARQ-</w:t>
      </w:r>
      <w:proofErr w:type="spellStart"/>
      <w:r w:rsidR="00B235C6" w:rsidRPr="00105398">
        <w:rPr>
          <w:sz w:val="24"/>
        </w:rPr>
        <w:t>ed</w:t>
      </w:r>
      <w:proofErr w:type="spellEnd"/>
      <w:r w:rsidR="00B235C6" w:rsidRPr="00105398">
        <w:rPr>
          <w:sz w:val="24"/>
        </w:rPr>
        <w:t xml:space="preserve"> Coordinator on the final day of the program.</w:t>
      </w:r>
    </w:p>
    <w:p w:rsidR="00137B07" w:rsidRPr="00105398" w:rsidRDefault="00137B07" w:rsidP="00105398">
      <w:pPr>
        <w:jc w:val="both"/>
        <w:rPr>
          <w:sz w:val="24"/>
        </w:rPr>
      </w:pPr>
      <w:r w:rsidRPr="006A0044">
        <w:rPr>
          <w:b/>
          <w:i/>
          <w:color w:val="4A442A" w:themeColor="background2" w:themeShade="40"/>
          <w:sz w:val="24"/>
        </w:rPr>
        <w:t xml:space="preserve">Evidence of </w:t>
      </w:r>
      <w:proofErr w:type="gramStart"/>
      <w:r w:rsidRPr="006A0044">
        <w:rPr>
          <w:b/>
          <w:i/>
          <w:color w:val="4A442A" w:themeColor="background2" w:themeShade="40"/>
          <w:sz w:val="24"/>
        </w:rPr>
        <w:t>Attainment :</w:t>
      </w:r>
      <w:proofErr w:type="gramEnd"/>
      <w:r w:rsidRPr="00105398">
        <w:rPr>
          <w:sz w:val="24"/>
        </w:rPr>
        <w:t xml:space="preserve"> </w:t>
      </w:r>
      <w:r w:rsidR="00B235C6" w:rsidRPr="00105398">
        <w:rPr>
          <w:sz w:val="24"/>
        </w:rPr>
        <w:t>A satisfactorily completed activity log with each component signed off by the SPARQ-</w:t>
      </w:r>
      <w:proofErr w:type="spellStart"/>
      <w:r w:rsidR="00B235C6" w:rsidRPr="00105398">
        <w:rPr>
          <w:sz w:val="24"/>
        </w:rPr>
        <w:t>ed</w:t>
      </w:r>
      <w:proofErr w:type="spellEnd"/>
      <w:r w:rsidR="00B235C6" w:rsidRPr="00105398">
        <w:rPr>
          <w:sz w:val="24"/>
        </w:rPr>
        <w:t xml:space="preserve"> Coordinator or tutor(s). Upon request, a photocopy of the log will be made available to the student to assist in the completion of subsequent activities.</w:t>
      </w:r>
    </w:p>
    <w:p w:rsidR="00137B07" w:rsidRPr="006A0044" w:rsidRDefault="003C087A" w:rsidP="00137B07">
      <w:pPr>
        <w:rPr>
          <w:color w:val="4A442A" w:themeColor="background2" w:themeShade="40"/>
          <w:sz w:val="32"/>
        </w:rPr>
      </w:pPr>
      <w:r w:rsidRPr="003C087A">
        <w:rPr>
          <w:b/>
          <w:i/>
          <w:noProof/>
        </w:rPr>
        <w:lastRenderedPageBreak/>
        <w:pict>
          <v:shape id="_x0000_s1031" type="#_x0000_t32" style="position:absolute;margin-left:.25pt;margin-top:24.65pt;width:463.3pt;height:0;z-index:251667456" o:connectortype="straight" strokecolor="#484329 [814]" strokeweight="1.5pt"/>
        </w:pict>
      </w:r>
      <w:r w:rsidR="00467B94">
        <w:rPr>
          <w:b/>
          <w:color w:val="4A442A" w:themeColor="background2" w:themeShade="40"/>
          <w:sz w:val="32"/>
        </w:rPr>
        <w:t xml:space="preserve">Post-Program </w:t>
      </w:r>
      <w:proofErr w:type="gramStart"/>
      <w:r w:rsidR="00467B94">
        <w:rPr>
          <w:b/>
          <w:color w:val="4A442A" w:themeColor="background2" w:themeShade="40"/>
          <w:sz w:val="32"/>
        </w:rPr>
        <w:t>Activity :</w:t>
      </w:r>
      <w:proofErr w:type="gramEnd"/>
      <w:r w:rsidR="00EE4965" w:rsidRPr="006A0044">
        <w:rPr>
          <w:b/>
          <w:color w:val="4A442A" w:themeColor="background2" w:themeShade="40"/>
          <w:sz w:val="32"/>
        </w:rPr>
        <w:t xml:space="preserve"> Scientific Research Paper</w:t>
      </w:r>
    </w:p>
    <w:p w:rsidR="006A0044" w:rsidRDefault="006A0044" w:rsidP="00EE4965">
      <w:pPr>
        <w:rPr>
          <w:b/>
          <w:i/>
        </w:rPr>
      </w:pPr>
    </w:p>
    <w:p w:rsidR="00EE4965" w:rsidRPr="006A0044" w:rsidRDefault="00EE4965" w:rsidP="006A0044">
      <w:pPr>
        <w:jc w:val="both"/>
        <w:rPr>
          <w:sz w:val="24"/>
        </w:rPr>
      </w:pPr>
      <w:r w:rsidRPr="006A0044">
        <w:rPr>
          <w:b/>
          <w:i/>
          <w:color w:val="4A442A" w:themeColor="background2" w:themeShade="40"/>
          <w:sz w:val="24"/>
        </w:rPr>
        <w:t xml:space="preserve">Summary of </w:t>
      </w:r>
      <w:proofErr w:type="gramStart"/>
      <w:r w:rsidRPr="006A0044">
        <w:rPr>
          <w:b/>
          <w:i/>
          <w:color w:val="4A442A" w:themeColor="background2" w:themeShade="40"/>
          <w:sz w:val="24"/>
        </w:rPr>
        <w:t>Activity :</w:t>
      </w:r>
      <w:proofErr w:type="gramEnd"/>
      <w:r w:rsidRPr="006A0044">
        <w:rPr>
          <w:sz w:val="24"/>
        </w:rPr>
        <w:t xml:space="preserve"> </w:t>
      </w:r>
      <w:r w:rsidR="00293F53" w:rsidRPr="006A0044">
        <w:rPr>
          <w:sz w:val="24"/>
        </w:rPr>
        <w:t>Students produce a 25</w:t>
      </w:r>
      <w:r w:rsidR="00320A62" w:rsidRPr="006A0044">
        <w:rPr>
          <w:sz w:val="24"/>
        </w:rPr>
        <w:t>00wd scientific paper which details the findings of their project. After a process of peer review by an editorial board, suitable papers may be published in the online “SPARQ-</w:t>
      </w:r>
      <w:proofErr w:type="spellStart"/>
      <w:r w:rsidR="00320A62" w:rsidRPr="006A0044">
        <w:rPr>
          <w:sz w:val="24"/>
        </w:rPr>
        <w:t>ed</w:t>
      </w:r>
      <w:proofErr w:type="spellEnd"/>
      <w:r w:rsidR="00320A62" w:rsidRPr="006A0044">
        <w:rPr>
          <w:sz w:val="24"/>
        </w:rPr>
        <w:t xml:space="preserve"> Journal”.</w:t>
      </w:r>
    </w:p>
    <w:p w:rsidR="00EE4965" w:rsidRPr="006A0044" w:rsidRDefault="00EE4965" w:rsidP="006A0044">
      <w:pPr>
        <w:jc w:val="both"/>
        <w:rPr>
          <w:color w:val="4A442A" w:themeColor="background2" w:themeShade="40"/>
          <w:sz w:val="24"/>
        </w:rPr>
      </w:pPr>
      <w:r w:rsidRPr="006A0044">
        <w:rPr>
          <w:b/>
          <w:i/>
          <w:color w:val="4A442A" w:themeColor="background2" w:themeShade="40"/>
          <w:sz w:val="24"/>
        </w:rPr>
        <w:t xml:space="preserve">Explanation of </w:t>
      </w:r>
      <w:proofErr w:type="gramStart"/>
      <w:r w:rsidRPr="006A0044">
        <w:rPr>
          <w:b/>
          <w:i/>
          <w:color w:val="4A442A" w:themeColor="background2" w:themeShade="40"/>
          <w:sz w:val="24"/>
        </w:rPr>
        <w:t>Task :</w:t>
      </w:r>
      <w:proofErr w:type="gramEnd"/>
    </w:p>
    <w:p w:rsidR="00EE4965" w:rsidRPr="006A0044" w:rsidRDefault="00320A62" w:rsidP="006A0044">
      <w:pPr>
        <w:jc w:val="both"/>
        <w:rPr>
          <w:sz w:val="24"/>
        </w:rPr>
      </w:pPr>
      <w:r w:rsidRPr="006A0044">
        <w:rPr>
          <w:sz w:val="24"/>
        </w:rPr>
        <w:t xml:space="preserve">Publication in peer reviewed scientific journals </w:t>
      </w:r>
      <w:r w:rsidR="00EB58A1" w:rsidRPr="006A0044">
        <w:rPr>
          <w:sz w:val="24"/>
        </w:rPr>
        <w:t>is an important component of the life of a scientist. Journal articles represent the main way that the work of scientists is communicated to their peers and the wider community. The body of published research provides a valuable resource for scientists working in particular field, whether it be to provide them with the background to the area in which they are working, or procedures and protocols they can use and modify in the laboratory.</w:t>
      </w:r>
    </w:p>
    <w:p w:rsidR="00EB58A1" w:rsidRPr="006A0044" w:rsidRDefault="00EB58A1" w:rsidP="006A0044">
      <w:pPr>
        <w:jc w:val="both"/>
        <w:rPr>
          <w:sz w:val="24"/>
        </w:rPr>
      </w:pPr>
      <w:r w:rsidRPr="006A0044">
        <w:rPr>
          <w:sz w:val="24"/>
        </w:rPr>
        <w:t xml:space="preserve">The normal process for publication involves a scientist submitting a manuscript to a relevant journal which details their research findings </w:t>
      </w:r>
      <w:r w:rsidR="008175CD" w:rsidRPr="006A0044">
        <w:rPr>
          <w:sz w:val="24"/>
        </w:rPr>
        <w:t>and the procedures followed. This manuscript is then sent to a panel of anonymous editors which are recognized as experts in the field (</w:t>
      </w:r>
      <w:proofErr w:type="spellStart"/>
      <w:r w:rsidR="008175CD" w:rsidRPr="006A0044">
        <w:rPr>
          <w:sz w:val="24"/>
        </w:rPr>
        <w:t>ie</w:t>
      </w:r>
      <w:proofErr w:type="spellEnd"/>
      <w:r w:rsidR="008175CD" w:rsidRPr="006A0044">
        <w:rPr>
          <w:sz w:val="24"/>
        </w:rPr>
        <w:t>. “</w:t>
      </w:r>
      <w:proofErr w:type="gramStart"/>
      <w:r w:rsidR="008175CD" w:rsidRPr="006A0044">
        <w:rPr>
          <w:sz w:val="24"/>
        </w:rPr>
        <w:t>peers</w:t>
      </w:r>
      <w:proofErr w:type="gramEnd"/>
      <w:r w:rsidR="008175CD" w:rsidRPr="006A0044">
        <w:rPr>
          <w:sz w:val="24"/>
        </w:rPr>
        <w:t>” of the scientist) who review it and suggest modifications or further experiments which need to be performed to confirm the scientist’s conclusions. Once agreement has been reached, the paper is published in the journal. This process of peer review establishes the reliability of the work and places journal articles amongst the most trusted form of scientific information.</w:t>
      </w:r>
    </w:p>
    <w:p w:rsidR="008175CD" w:rsidRPr="006A0044" w:rsidRDefault="008175CD" w:rsidP="006A0044">
      <w:pPr>
        <w:jc w:val="both"/>
        <w:rPr>
          <w:sz w:val="24"/>
        </w:rPr>
      </w:pPr>
      <w:r w:rsidRPr="006A0044">
        <w:rPr>
          <w:sz w:val="24"/>
        </w:rPr>
        <w:t xml:space="preserve">In this task </w:t>
      </w:r>
      <w:r w:rsidR="006A0044">
        <w:rPr>
          <w:sz w:val="24"/>
        </w:rPr>
        <w:t>participants</w:t>
      </w:r>
      <w:r w:rsidRPr="006A0044">
        <w:rPr>
          <w:sz w:val="24"/>
        </w:rPr>
        <w:t xml:space="preserve"> will prepare a scientific paper for publication in the online </w:t>
      </w:r>
      <w:r w:rsidRPr="006A0044">
        <w:rPr>
          <w:i/>
          <w:sz w:val="24"/>
        </w:rPr>
        <w:t>SPARQ-</w:t>
      </w:r>
      <w:proofErr w:type="spellStart"/>
      <w:r w:rsidRPr="006A0044">
        <w:rPr>
          <w:i/>
          <w:sz w:val="24"/>
        </w:rPr>
        <w:t>ed</w:t>
      </w:r>
      <w:proofErr w:type="spellEnd"/>
      <w:r w:rsidRPr="006A0044">
        <w:rPr>
          <w:i/>
          <w:sz w:val="24"/>
        </w:rPr>
        <w:t xml:space="preserve"> Journal </w:t>
      </w:r>
      <w:r w:rsidRPr="006A0044">
        <w:rPr>
          <w:sz w:val="24"/>
        </w:rPr>
        <w:t>according to that journal’s style guide. The paper will be reviewed by an editorial panel and then returned with suggestions for improvement. Once corrections have been made, the paper will be given a grade (suitable or not suitable for publication) and suitable papers will be published in the online journal.</w:t>
      </w:r>
    </w:p>
    <w:p w:rsidR="008175CD" w:rsidRPr="006A0044" w:rsidRDefault="008175CD" w:rsidP="006A0044">
      <w:pPr>
        <w:jc w:val="both"/>
        <w:rPr>
          <w:sz w:val="24"/>
        </w:rPr>
      </w:pPr>
      <w:r w:rsidRPr="006A0044">
        <w:rPr>
          <w:sz w:val="24"/>
        </w:rPr>
        <w:t xml:space="preserve">The paper should consist of the </w:t>
      </w:r>
      <w:proofErr w:type="gramStart"/>
      <w:r w:rsidRPr="006A0044">
        <w:rPr>
          <w:sz w:val="24"/>
        </w:rPr>
        <w:t>following :</w:t>
      </w:r>
      <w:proofErr w:type="gramEnd"/>
    </w:p>
    <w:p w:rsidR="008175CD" w:rsidRPr="006A0044" w:rsidRDefault="008175CD" w:rsidP="006A0044">
      <w:pPr>
        <w:pStyle w:val="ListParagraph"/>
        <w:numPr>
          <w:ilvl w:val="0"/>
          <w:numId w:val="8"/>
        </w:numPr>
        <w:jc w:val="both"/>
        <w:rPr>
          <w:sz w:val="24"/>
        </w:rPr>
      </w:pPr>
      <w:r w:rsidRPr="006A0044">
        <w:rPr>
          <w:sz w:val="24"/>
        </w:rPr>
        <w:t>Title</w:t>
      </w:r>
    </w:p>
    <w:p w:rsidR="008175CD" w:rsidRPr="006A0044" w:rsidRDefault="008175CD" w:rsidP="006A0044">
      <w:pPr>
        <w:pStyle w:val="ListParagraph"/>
        <w:numPr>
          <w:ilvl w:val="0"/>
          <w:numId w:val="8"/>
        </w:numPr>
        <w:jc w:val="both"/>
        <w:rPr>
          <w:sz w:val="24"/>
        </w:rPr>
      </w:pPr>
      <w:r w:rsidRPr="006A0044">
        <w:rPr>
          <w:sz w:val="24"/>
        </w:rPr>
        <w:t xml:space="preserve">List of Authors (with </w:t>
      </w:r>
      <w:r w:rsidR="006A0044">
        <w:rPr>
          <w:sz w:val="24"/>
        </w:rPr>
        <w:t>the participants</w:t>
      </w:r>
      <w:r w:rsidRPr="006A0044">
        <w:rPr>
          <w:sz w:val="24"/>
        </w:rPr>
        <w:t xml:space="preserve"> as lead author and the other students in </w:t>
      </w:r>
      <w:r w:rsidR="006A0044">
        <w:rPr>
          <w:sz w:val="24"/>
        </w:rPr>
        <w:t xml:space="preserve">the </w:t>
      </w:r>
      <w:r w:rsidRPr="006A0044">
        <w:rPr>
          <w:sz w:val="24"/>
        </w:rPr>
        <w:t>group as co-authors)</w:t>
      </w:r>
    </w:p>
    <w:p w:rsidR="008175CD" w:rsidRPr="006A0044" w:rsidRDefault="008175CD" w:rsidP="006A0044">
      <w:pPr>
        <w:pStyle w:val="ListParagraph"/>
        <w:numPr>
          <w:ilvl w:val="0"/>
          <w:numId w:val="8"/>
        </w:numPr>
        <w:jc w:val="both"/>
        <w:rPr>
          <w:sz w:val="24"/>
        </w:rPr>
      </w:pPr>
      <w:r w:rsidRPr="006A0044">
        <w:rPr>
          <w:sz w:val="24"/>
        </w:rPr>
        <w:t xml:space="preserve">An abstract – a short (50-100wds) summary of the paper which includes </w:t>
      </w:r>
      <w:r w:rsidR="00293F53" w:rsidRPr="006A0044">
        <w:rPr>
          <w:sz w:val="24"/>
        </w:rPr>
        <w:t xml:space="preserve">a brief description of </w:t>
      </w:r>
      <w:r w:rsidRPr="006A0044">
        <w:rPr>
          <w:sz w:val="24"/>
        </w:rPr>
        <w:t>the th</w:t>
      </w:r>
      <w:r w:rsidR="00293F53" w:rsidRPr="006A0044">
        <w:rPr>
          <w:sz w:val="24"/>
        </w:rPr>
        <w:t xml:space="preserve">eoretical basis of the work, </w:t>
      </w:r>
      <w:r w:rsidRPr="006A0044">
        <w:rPr>
          <w:sz w:val="24"/>
        </w:rPr>
        <w:t xml:space="preserve">the results </w:t>
      </w:r>
      <w:r w:rsidR="006A0044">
        <w:rPr>
          <w:sz w:val="24"/>
        </w:rPr>
        <w:t>achieved and the conclusions drawn</w:t>
      </w:r>
      <w:r w:rsidR="00293F53" w:rsidRPr="006A0044">
        <w:rPr>
          <w:sz w:val="24"/>
        </w:rPr>
        <w:t>.</w:t>
      </w:r>
    </w:p>
    <w:p w:rsidR="00293F53" w:rsidRPr="006A0044" w:rsidRDefault="00293F53" w:rsidP="006A0044">
      <w:pPr>
        <w:pStyle w:val="ListParagraph"/>
        <w:numPr>
          <w:ilvl w:val="0"/>
          <w:numId w:val="8"/>
        </w:numPr>
        <w:jc w:val="both"/>
        <w:rPr>
          <w:sz w:val="24"/>
        </w:rPr>
      </w:pPr>
      <w:r w:rsidRPr="006A0044">
        <w:rPr>
          <w:sz w:val="24"/>
        </w:rPr>
        <w:lastRenderedPageBreak/>
        <w:t xml:space="preserve">An introduction (~1000wds) which outlines the theoretical basis of the project undertaken. </w:t>
      </w:r>
      <w:r w:rsidR="006A0044">
        <w:rPr>
          <w:sz w:val="24"/>
        </w:rPr>
        <w:t>The</w:t>
      </w:r>
      <w:r w:rsidRPr="006A0044">
        <w:rPr>
          <w:sz w:val="24"/>
        </w:rPr>
        <w:t xml:space="preserve"> literature review </w:t>
      </w:r>
      <w:r w:rsidR="006A0044">
        <w:rPr>
          <w:sz w:val="24"/>
        </w:rPr>
        <w:t xml:space="preserve">can be used </w:t>
      </w:r>
      <w:r w:rsidRPr="006A0044">
        <w:rPr>
          <w:sz w:val="24"/>
        </w:rPr>
        <w:t xml:space="preserve">as the basis for this introduction. </w:t>
      </w:r>
      <w:r w:rsidR="006A0044">
        <w:rPr>
          <w:sz w:val="24"/>
        </w:rPr>
        <w:t>The</w:t>
      </w:r>
      <w:r w:rsidRPr="006A0044">
        <w:rPr>
          <w:sz w:val="24"/>
        </w:rPr>
        <w:t xml:space="preserve"> introduction should conclude with the aim of the project and hypothesis.</w:t>
      </w:r>
    </w:p>
    <w:p w:rsidR="00293F53" w:rsidRPr="006A0044" w:rsidRDefault="00293F53" w:rsidP="006A0044">
      <w:pPr>
        <w:pStyle w:val="ListParagraph"/>
        <w:numPr>
          <w:ilvl w:val="0"/>
          <w:numId w:val="8"/>
        </w:numPr>
        <w:jc w:val="both"/>
        <w:rPr>
          <w:sz w:val="24"/>
        </w:rPr>
      </w:pPr>
      <w:r w:rsidRPr="006A0044">
        <w:rPr>
          <w:sz w:val="24"/>
        </w:rPr>
        <w:t xml:space="preserve">Materials and Methods section – detailing the materials used and the protocols followed. These will be drawn from the protocols outlined in </w:t>
      </w:r>
      <w:r w:rsidR="006A0044">
        <w:rPr>
          <w:sz w:val="24"/>
        </w:rPr>
        <w:t>the</w:t>
      </w:r>
      <w:r w:rsidRPr="006A0044">
        <w:rPr>
          <w:sz w:val="24"/>
        </w:rPr>
        <w:t xml:space="preserve"> </w:t>
      </w:r>
      <w:proofErr w:type="gramStart"/>
      <w:r w:rsidRPr="006A0044">
        <w:rPr>
          <w:sz w:val="24"/>
        </w:rPr>
        <w:t>manual,</w:t>
      </w:r>
      <w:proofErr w:type="gramEnd"/>
      <w:r w:rsidRPr="006A0044">
        <w:rPr>
          <w:sz w:val="24"/>
        </w:rPr>
        <w:t xml:space="preserve"> however any changes to the protocols which arose during the project </w:t>
      </w:r>
      <w:r w:rsidR="006A0044">
        <w:rPr>
          <w:sz w:val="24"/>
        </w:rPr>
        <w:t>should be</w:t>
      </w:r>
      <w:r w:rsidRPr="006A0044">
        <w:rPr>
          <w:sz w:val="24"/>
        </w:rPr>
        <w:t xml:space="preserve"> included here.</w:t>
      </w:r>
    </w:p>
    <w:p w:rsidR="00293F53" w:rsidRPr="006A0044" w:rsidRDefault="00293F53" w:rsidP="006A0044">
      <w:pPr>
        <w:pStyle w:val="ListParagraph"/>
        <w:numPr>
          <w:ilvl w:val="0"/>
          <w:numId w:val="8"/>
        </w:numPr>
        <w:jc w:val="both"/>
        <w:rPr>
          <w:sz w:val="24"/>
        </w:rPr>
      </w:pPr>
      <w:r w:rsidRPr="006A0044">
        <w:rPr>
          <w:sz w:val="24"/>
        </w:rPr>
        <w:t xml:space="preserve">Results section – this section lists the experimental results you recorded. It should largely consist of summary </w:t>
      </w:r>
      <w:r w:rsidR="006A0044">
        <w:rPr>
          <w:sz w:val="24"/>
        </w:rPr>
        <w:t>tables, graphs and figures. Ther</w:t>
      </w:r>
      <w:r w:rsidRPr="006A0044">
        <w:rPr>
          <w:sz w:val="24"/>
        </w:rPr>
        <w:t xml:space="preserve">e should be no discussion of the significance of </w:t>
      </w:r>
      <w:r w:rsidR="006A0044">
        <w:rPr>
          <w:sz w:val="24"/>
        </w:rPr>
        <w:t>the</w:t>
      </w:r>
      <w:r w:rsidRPr="006A0044">
        <w:rPr>
          <w:sz w:val="24"/>
        </w:rPr>
        <w:t xml:space="preserve"> results.</w:t>
      </w:r>
    </w:p>
    <w:p w:rsidR="00293F53" w:rsidRPr="006A0044" w:rsidRDefault="00293F53" w:rsidP="006A0044">
      <w:pPr>
        <w:pStyle w:val="ListParagraph"/>
        <w:numPr>
          <w:ilvl w:val="0"/>
          <w:numId w:val="8"/>
        </w:numPr>
        <w:jc w:val="both"/>
        <w:rPr>
          <w:sz w:val="24"/>
        </w:rPr>
      </w:pPr>
      <w:r w:rsidRPr="006A0044">
        <w:rPr>
          <w:sz w:val="24"/>
        </w:rPr>
        <w:t xml:space="preserve">Discussion section (~1000wds) – this section includes </w:t>
      </w:r>
      <w:r w:rsidR="006A0044">
        <w:rPr>
          <w:sz w:val="24"/>
        </w:rPr>
        <w:t>the</w:t>
      </w:r>
      <w:r w:rsidRPr="006A0044">
        <w:rPr>
          <w:sz w:val="24"/>
        </w:rPr>
        <w:t xml:space="preserve"> discussion of the results, including any problems with the procedures which may have had impact on them.</w:t>
      </w:r>
    </w:p>
    <w:p w:rsidR="00293F53" w:rsidRPr="006A0044" w:rsidRDefault="00293F53" w:rsidP="006A0044">
      <w:pPr>
        <w:pStyle w:val="ListParagraph"/>
        <w:numPr>
          <w:ilvl w:val="0"/>
          <w:numId w:val="8"/>
        </w:numPr>
        <w:jc w:val="both"/>
        <w:rPr>
          <w:sz w:val="24"/>
        </w:rPr>
      </w:pPr>
      <w:r w:rsidRPr="006A0044">
        <w:rPr>
          <w:sz w:val="24"/>
        </w:rPr>
        <w:t xml:space="preserve">Conclusion – a brief recap of </w:t>
      </w:r>
      <w:r w:rsidR="006A0044">
        <w:rPr>
          <w:sz w:val="24"/>
        </w:rPr>
        <w:t>the</w:t>
      </w:r>
      <w:r w:rsidRPr="006A0044">
        <w:rPr>
          <w:sz w:val="24"/>
        </w:rPr>
        <w:t xml:space="preserve"> findings which refers to whether </w:t>
      </w:r>
      <w:r w:rsidR="006A0044">
        <w:rPr>
          <w:sz w:val="24"/>
        </w:rPr>
        <w:t>the</w:t>
      </w:r>
      <w:r w:rsidRPr="006A0044">
        <w:rPr>
          <w:sz w:val="24"/>
        </w:rPr>
        <w:t xml:space="preserve"> hypothesis was proved or disproved. The conclusion may also contain suggestions for improvements to the method or to further research which should be done.</w:t>
      </w:r>
    </w:p>
    <w:p w:rsidR="00293F53" w:rsidRPr="006A0044" w:rsidRDefault="00293F53" w:rsidP="006A0044">
      <w:pPr>
        <w:pStyle w:val="ListParagraph"/>
        <w:numPr>
          <w:ilvl w:val="0"/>
          <w:numId w:val="8"/>
        </w:numPr>
        <w:jc w:val="both"/>
        <w:rPr>
          <w:sz w:val="24"/>
        </w:rPr>
      </w:pPr>
      <w:r w:rsidRPr="006A0044">
        <w:rPr>
          <w:sz w:val="24"/>
        </w:rPr>
        <w:t>Acknowledgements – a brief statement acknowledging anyone others not in the author list who assisted in the project or the production of the paper.</w:t>
      </w:r>
    </w:p>
    <w:p w:rsidR="00293F53" w:rsidRPr="006A0044" w:rsidRDefault="00293F53" w:rsidP="006A0044">
      <w:pPr>
        <w:pStyle w:val="ListParagraph"/>
        <w:numPr>
          <w:ilvl w:val="0"/>
          <w:numId w:val="8"/>
        </w:numPr>
        <w:jc w:val="both"/>
        <w:rPr>
          <w:sz w:val="24"/>
        </w:rPr>
      </w:pPr>
      <w:r w:rsidRPr="006A0044">
        <w:rPr>
          <w:sz w:val="24"/>
        </w:rPr>
        <w:t>Reference list – containing bibliographic details of all the materials used in the production of the paper.</w:t>
      </w:r>
    </w:p>
    <w:p w:rsidR="00293F53" w:rsidRPr="006A0044" w:rsidRDefault="00293F53" w:rsidP="006A0044">
      <w:pPr>
        <w:pStyle w:val="ListParagraph"/>
        <w:numPr>
          <w:ilvl w:val="0"/>
          <w:numId w:val="8"/>
        </w:numPr>
        <w:jc w:val="both"/>
        <w:rPr>
          <w:sz w:val="24"/>
        </w:rPr>
      </w:pPr>
      <w:r w:rsidRPr="006A0044">
        <w:rPr>
          <w:sz w:val="24"/>
        </w:rPr>
        <w:t xml:space="preserve">Appendices (if required) – containing any additional data tables, photographs or figures which contributed to </w:t>
      </w:r>
      <w:r w:rsidR="006A0044">
        <w:rPr>
          <w:sz w:val="24"/>
        </w:rPr>
        <w:t>the</w:t>
      </w:r>
      <w:r w:rsidRPr="006A0044">
        <w:rPr>
          <w:sz w:val="24"/>
        </w:rPr>
        <w:t xml:space="preserve"> results.</w:t>
      </w:r>
    </w:p>
    <w:p w:rsidR="00727455" w:rsidRDefault="00727455" w:rsidP="006A0044">
      <w:pPr>
        <w:jc w:val="both"/>
        <w:rPr>
          <w:sz w:val="24"/>
        </w:rPr>
      </w:pPr>
      <w:r w:rsidRPr="006A0044">
        <w:rPr>
          <w:sz w:val="24"/>
        </w:rPr>
        <w:t xml:space="preserve">Please refer to the </w:t>
      </w:r>
      <w:r w:rsidRPr="006A0044">
        <w:rPr>
          <w:i/>
          <w:sz w:val="24"/>
        </w:rPr>
        <w:t>SPARQ-</w:t>
      </w:r>
      <w:proofErr w:type="spellStart"/>
      <w:r w:rsidRPr="006A0044">
        <w:rPr>
          <w:i/>
          <w:sz w:val="24"/>
        </w:rPr>
        <w:t>ed</w:t>
      </w:r>
      <w:proofErr w:type="spellEnd"/>
      <w:r w:rsidRPr="006A0044">
        <w:rPr>
          <w:i/>
          <w:sz w:val="24"/>
        </w:rPr>
        <w:t xml:space="preserve"> Journal</w:t>
      </w:r>
      <w:r w:rsidRPr="006A0044">
        <w:rPr>
          <w:sz w:val="24"/>
        </w:rPr>
        <w:t xml:space="preserve"> </w:t>
      </w:r>
      <w:r w:rsidR="00327283" w:rsidRPr="006A0044">
        <w:rPr>
          <w:sz w:val="24"/>
        </w:rPr>
        <w:t>G</w:t>
      </w:r>
      <w:r w:rsidRPr="006A0044">
        <w:rPr>
          <w:sz w:val="24"/>
        </w:rPr>
        <w:t xml:space="preserve">uide </w:t>
      </w:r>
      <w:r w:rsidR="006A0044">
        <w:rPr>
          <w:sz w:val="24"/>
        </w:rPr>
        <w:t>to Authors (Appendix E</w:t>
      </w:r>
      <w:r w:rsidR="00327283" w:rsidRPr="006A0044">
        <w:rPr>
          <w:sz w:val="24"/>
        </w:rPr>
        <w:t xml:space="preserve">) </w:t>
      </w:r>
      <w:r w:rsidRPr="006A0044">
        <w:rPr>
          <w:sz w:val="24"/>
        </w:rPr>
        <w:t xml:space="preserve">for guidelines on how to present </w:t>
      </w:r>
      <w:r w:rsidR="006A0044">
        <w:rPr>
          <w:sz w:val="24"/>
        </w:rPr>
        <w:t>the</w:t>
      </w:r>
      <w:r w:rsidRPr="006A0044">
        <w:rPr>
          <w:sz w:val="24"/>
        </w:rPr>
        <w:t xml:space="preserve"> paper.</w:t>
      </w:r>
    </w:p>
    <w:p w:rsidR="00D8775E" w:rsidRPr="006A0044" w:rsidRDefault="00D8775E" w:rsidP="006A0044">
      <w:pPr>
        <w:jc w:val="both"/>
        <w:rPr>
          <w:sz w:val="24"/>
        </w:rPr>
      </w:pPr>
      <w:r>
        <w:rPr>
          <w:sz w:val="24"/>
        </w:rPr>
        <w:t>The assessment criteria for this component are provided as Appendix F.</w:t>
      </w:r>
    </w:p>
    <w:p w:rsidR="007D368C" w:rsidRPr="006A0044" w:rsidRDefault="00EE4965" w:rsidP="006A0044">
      <w:pPr>
        <w:jc w:val="both"/>
        <w:rPr>
          <w:sz w:val="24"/>
        </w:rPr>
      </w:pPr>
      <w:r w:rsidRPr="006A0044">
        <w:rPr>
          <w:b/>
          <w:i/>
          <w:color w:val="4A442A" w:themeColor="background2" w:themeShade="40"/>
          <w:sz w:val="24"/>
        </w:rPr>
        <w:t xml:space="preserve">Suggested </w:t>
      </w:r>
      <w:proofErr w:type="gramStart"/>
      <w:r w:rsidRPr="006A0044">
        <w:rPr>
          <w:b/>
          <w:i/>
          <w:color w:val="4A442A" w:themeColor="background2" w:themeShade="40"/>
          <w:sz w:val="24"/>
        </w:rPr>
        <w:t>Timeframe :</w:t>
      </w:r>
      <w:proofErr w:type="gramEnd"/>
      <w:r w:rsidRPr="006A0044">
        <w:rPr>
          <w:sz w:val="24"/>
        </w:rPr>
        <w:t xml:space="preserve"> </w:t>
      </w:r>
      <w:r w:rsidR="00727455" w:rsidRPr="006A0044">
        <w:rPr>
          <w:sz w:val="24"/>
        </w:rPr>
        <w:t xml:space="preserve">Timeframes will vary between students and projects, however </w:t>
      </w:r>
      <w:r w:rsidR="006A0044">
        <w:rPr>
          <w:sz w:val="24"/>
        </w:rPr>
        <w:t>participants</w:t>
      </w:r>
      <w:r w:rsidR="00727455" w:rsidRPr="006A0044">
        <w:rPr>
          <w:sz w:val="24"/>
        </w:rPr>
        <w:t xml:space="preserve"> should not spend more than 20 hours on this component.</w:t>
      </w:r>
    </w:p>
    <w:p w:rsidR="007D368C" w:rsidRPr="006A0044" w:rsidRDefault="00EE4965" w:rsidP="006A0044">
      <w:pPr>
        <w:jc w:val="both"/>
        <w:rPr>
          <w:sz w:val="24"/>
        </w:rPr>
      </w:pPr>
      <w:r w:rsidRPr="006A0044">
        <w:rPr>
          <w:b/>
          <w:i/>
          <w:color w:val="4A442A" w:themeColor="background2" w:themeShade="40"/>
          <w:sz w:val="24"/>
        </w:rPr>
        <w:t xml:space="preserve">Due </w:t>
      </w:r>
      <w:proofErr w:type="gramStart"/>
      <w:r w:rsidRPr="006A0044">
        <w:rPr>
          <w:b/>
          <w:i/>
          <w:color w:val="4A442A" w:themeColor="background2" w:themeShade="40"/>
          <w:sz w:val="24"/>
        </w:rPr>
        <w:t>Date :</w:t>
      </w:r>
      <w:proofErr w:type="gramEnd"/>
      <w:r w:rsidRPr="006A0044">
        <w:rPr>
          <w:sz w:val="24"/>
        </w:rPr>
        <w:t xml:space="preserve"> </w:t>
      </w:r>
      <w:r w:rsidR="006A0044">
        <w:rPr>
          <w:sz w:val="24"/>
        </w:rPr>
        <w:t>T</w:t>
      </w:r>
      <w:r w:rsidR="000B4F69" w:rsidRPr="006A0044">
        <w:rPr>
          <w:sz w:val="24"/>
        </w:rPr>
        <w:t xml:space="preserve">he first draft of </w:t>
      </w:r>
      <w:r w:rsidR="006A0044">
        <w:rPr>
          <w:sz w:val="24"/>
        </w:rPr>
        <w:t>the</w:t>
      </w:r>
      <w:r w:rsidR="000B4F69" w:rsidRPr="006A0044">
        <w:rPr>
          <w:sz w:val="24"/>
        </w:rPr>
        <w:t xml:space="preserve"> manuscript </w:t>
      </w:r>
      <w:r w:rsidR="006A0044">
        <w:rPr>
          <w:sz w:val="24"/>
        </w:rPr>
        <w:t xml:space="preserve">should be </w:t>
      </w:r>
      <w:r w:rsidR="000B4F69" w:rsidRPr="006A0044">
        <w:rPr>
          <w:sz w:val="24"/>
        </w:rPr>
        <w:t>submitted to the SPARQ-</w:t>
      </w:r>
      <w:proofErr w:type="spellStart"/>
      <w:r w:rsidR="000B4F69" w:rsidRPr="006A0044">
        <w:rPr>
          <w:sz w:val="24"/>
        </w:rPr>
        <w:t>ed</w:t>
      </w:r>
      <w:proofErr w:type="spellEnd"/>
      <w:r w:rsidR="000B4F69" w:rsidRPr="006A0044">
        <w:rPr>
          <w:sz w:val="24"/>
        </w:rPr>
        <w:t xml:space="preserve"> office no later than three weeks after the completion of </w:t>
      </w:r>
      <w:r w:rsidR="006A0044">
        <w:rPr>
          <w:sz w:val="24"/>
        </w:rPr>
        <w:t>the</w:t>
      </w:r>
      <w:r w:rsidR="000B4F69" w:rsidRPr="006A0044">
        <w:rPr>
          <w:sz w:val="24"/>
        </w:rPr>
        <w:t xml:space="preserve"> project. Corrections should be made within one week of receiving feedback from the editorial panel.</w:t>
      </w:r>
    </w:p>
    <w:p w:rsidR="00EE4965" w:rsidRPr="006A0044" w:rsidRDefault="00EE4965" w:rsidP="006A0044">
      <w:pPr>
        <w:jc w:val="both"/>
        <w:rPr>
          <w:sz w:val="24"/>
        </w:rPr>
      </w:pPr>
      <w:r w:rsidRPr="006A0044">
        <w:rPr>
          <w:b/>
          <w:i/>
          <w:color w:val="4A442A" w:themeColor="background2" w:themeShade="40"/>
          <w:sz w:val="24"/>
        </w:rPr>
        <w:t xml:space="preserve">Evidence of </w:t>
      </w:r>
      <w:proofErr w:type="gramStart"/>
      <w:r w:rsidRPr="006A0044">
        <w:rPr>
          <w:b/>
          <w:i/>
          <w:color w:val="4A442A" w:themeColor="background2" w:themeShade="40"/>
          <w:sz w:val="24"/>
        </w:rPr>
        <w:t>Attainment :</w:t>
      </w:r>
      <w:proofErr w:type="gramEnd"/>
      <w:r w:rsidRPr="006A0044">
        <w:rPr>
          <w:color w:val="4A442A" w:themeColor="background2" w:themeShade="40"/>
          <w:sz w:val="24"/>
        </w:rPr>
        <w:t xml:space="preserve"> </w:t>
      </w:r>
      <w:r w:rsidR="000B4F69" w:rsidRPr="006A0044">
        <w:rPr>
          <w:sz w:val="24"/>
        </w:rPr>
        <w:t xml:space="preserve">A paper approved by the editorial </w:t>
      </w:r>
      <w:r w:rsidR="00727455" w:rsidRPr="006A0044">
        <w:rPr>
          <w:sz w:val="24"/>
        </w:rPr>
        <w:t xml:space="preserve">board published in the online </w:t>
      </w:r>
      <w:r w:rsidR="00727455" w:rsidRPr="006A0044">
        <w:rPr>
          <w:i/>
          <w:sz w:val="24"/>
        </w:rPr>
        <w:t>SPARQ-</w:t>
      </w:r>
      <w:proofErr w:type="spellStart"/>
      <w:r w:rsidR="00727455" w:rsidRPr="006A0044">
        <w:rPr>
          <w:i/>
          <w:sz w:val="24"/>
        </w:rPr>
        <w:t>ed</w:t>
      </w:r>
      <w:proofErr w:type="spellEnd"/>
      <w:r w:rsidR="00727455" w:rsidRPr="006A0044">
        <w:rPr>
          <w:i/>
          <w:sz w:val="24"/>
        </w:rPr>
        <w:t xml:space="preserve"> Journal</w:t>
      </w:r>
      <w:r w:rsidR="00727455" w:rsidRPr="006A0044">
        <w:rPr>
          <w:sz w:val="24"/>
        </w:rPr>
        <w:t>.</w:t>
      </w:r>
    </w:p>
    <w:p w:rsidR="00112371" w:rsidRDefault="00112371">
      <w:r>
        <w:br w:type="page"/>
      </w:r>
    </w:p>
    <w:p w:rsidR="001E3906" w:rsidRPr="006A0044" w:rsidRDefault="00112371" w:rsidP="00137B07">
      <w:pPr>
        <w:rPr>
          <w:b/>
          <w:color w:val="4A442A" w:themeColor="background2" w:themeShade="40"/>
          <w:sz w:val="32"/>
        </w:rPr>
      </w:pPr>
      <w:r w:rsidRPr="006A0044">
        <w:rPr>
          <w:b/>
          <w:color w:val="4A442A" w:themeColor="background2" w:themeShade="40"/>
          <w:sz w:val="32"/>
        </w:rPr>
        <w:lastRenderedPageBreak/>
        <w:t xml:space="preserve">Appendix </w:t>
      </w:r>
      <w:proofErr w:type="gramStart"/>
      <w:r w:rsidRPr="006A0044">
        <w:rPr>
          <w:b/>
          <w:color w:val="4A442A" w:themeColor="background2" w:themeShade="40"/>
          <w:sz w:val="32"/>
        </w:rPr>
        <w:t>A :</w:t>
      </w:r>
      <w:proofErr w:type="gramEnd"/>
      <w:r w:rsidRPr="006A0044">
        <w:rPr>
          <w:b/>
          <w:color w:val="4A442A" w:themeColor="background2" w:themeShade="40"/>
          <w:sz w:val="32"/>
        </w:rPr>
        <w:t xml:space="preserve"> </w:t>
      </w:r>
      <w:r w:rsidR="001E3906" w:rsidRPr="006A0044">
        <w:rPr>
          <w:b/>
          <w:color w:val="4A442A" w:themeColor="background2" w:themeShade="40"/>
          <w:sz w:val="32"/>
        </w:rPr>
        <w:t>Application Form for Research Immersion Program</w:t>
      </w:r>
    </w:p>
    <w:p w:rsidR="001E3906" w:rsidRPr="001E3906" w:rsidRDefault="001E3906" w:rsidP="001E3906">
      <w:pPr>
        <w:rPr>
          <w:b/>
          <w:sz w:val="32"/>
        </w:rPr>
      </w:pPr>
      <w:r w:rsidRPr="00FC4637">
        <w:rPr>
          <w:b/>
          <w:sz w:val="28"/>
          <w:szCs w:val="28"/>
        </w:rPr>
        <w:t>Section 1 –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left w:w="57" w:type="dxa"/>
          <w:bottom w:w="108" w:type="dxa"/>
          <w:right w:w="57" w:type="dxa"/>
        </w:tblCellMar>
        <w:tblLook w:val="01E0"/>
      </w:tblPr>
      <w:tblGrid>
        <w:gridCol w:w="1191"/>
        <w:gridCol w:w="1134"/>
        <w:gridCol w:w="1418"/>
        <w:gridCol w:w="638"/>
        <w:gridCol w:w="496"/>
        <w:gridCol w:w="1093"/>
        <w:gridCol w:w="324"/>
        <w:gridCol w:w="1423"/>
        <w:gridCol w:w="1423"/>
      </w:tblGrid>
      <w:tr w:rsidR="001E3906" w:rsidTr="001E3906">
        <w:tc>
          <w:tcPr>
            <w:tcW w:w="9140" w:type="dxa"/>
            <w:gridSpan w:val="9"/>
            <w:vAlign w:val="center"/>
          </w:tcPr>
          <w:p w:rsidR="001E3906" w:rsidRPr="00C53C4F" w:rsidRDefault="001E3906" w:rsidP="001E3906">
            <w:pPr>
              <w:spacing w:after="0"/>
              <w:rPr>
                <w:rFonts w:eastAsia="Times New Roman"/>
                <w:b/>
              </w:rPr>
            </w:pPr>
            <w:r w:rsidRPr="00C53C4F">
              <w:rPr>
                <w:rFonts w:eastAsia="Times New Roman"/>
                <w:b/>
              </w:rPr>
              <w:t>Name :</w:t>
            </w:r>
          </w:p>
        </w:tc>
      </w:tr>
      <w:tr w:rsidR="001E3906" w:rsidTr="001E3906">
        <w:tc>
          <w:tcPr>
            <w:tcW w:w="4381" w:type="dxa"/>
            <w:gridSpan w:val="4"/>
            <w:vAlign w:val="center"/>
          </w:tcPr>
          <w:p w:rsidR="001E3906" w:rsidRPr="00C53C4F" w:rsidRDefault="001E3906" w:rsidP="001E3906">
            <w:pPr>
              <w:spacing w:after="0"/>
              <w:rPr>
                <w:rFonts w:eastAsia="Times New Roman"/>
                <w:b/>
              </w:rPr>
            </w:pPr>
            <w:r w:rsidRPr="00C53C4F">
              <w:rPr>
                <w:rFonts w:eastAsia="Times New Roman"/>
                <w:b/>
              </w:rPr>
              <w:t>Date of Birth :</w:t>
            </w:r>
          </w:p>
        </w:tc>
        <w:tc>
          <w:tcPr>
            <w:tcW w:w="4759" w:type="dxa"/>
            <w:gridSpan w:val="5"/>
            <w:vAlign w:val="center"/>
          </w:tcPr>
          <w:p w:rsidR="001E3906" w:rsidRPr="00C53C4F" w:rsidRDefault="001E3906" w:rsidP="001E3906">
            <w:pPr>
              <w:spacing w:after="0"/>
              <w:rPr>
                <w:rFonts w:eastAsia="Times New Roman"/>
                <w:b/>
              </w:rPr>
            </w:pPr>
            <w:r w:rsidRPr="00C53C4F">
              <w:rPr>
                <w:rFonts w:eastAsia="Times New Roman"/>
                <w:b/>
              </w:rPr>
              <w:t xml:space="preserve">Gender :    Male     </w:t>
            </w:r>
            <w:r w:rsidRPr="00C53C4F">
              <w:rPr>
                <w:rFonts w:eastAsia="Times New Roman"/>
                <w:b/>
              </w:rPr>
              <w:sym w:font="Wingdings" w:char="F0A6"/>
            </w:r>
            <w:r w:rsidRPr="00C53C4F">
              <w:rPr>
                <w:rFonts w:eastAsia="Times New Roman"/>
                <w:b/>
              </w:rPr>
              <w:t xml:space="preserve">             Female     </w:t>
            </w:r>
            <w:r w:rsidRPr="00C53C4F">
              <w:rPr>
                <w:rFonts w:eastAsia="Times New Roman"/>
                <w:b/>
              </w:rPr>
              <w:sym w:font="Wingdings" w:char="F0A6"/>
            </w:r>
          </w:p>
        </w:tc>
      </w:tr>
      <w:tr w:rsidR="001E3906" w:rsidTr="001E3906">
        <w:tc>
          <w:tcPr>
            <w:tcW w:w="4381" w:type="dxa"/>
            <w:gridSpan w:val="4"/>
            <w:vAlign w:val="center"/>
          </w:tcPr>
          <w:p w:rsidR="001E3906" w:rsidRPr="00C53C4F" w:rsidRDefault="001E3906" w:rsidP="001E3906">
            <w:pPr>
              <w:spacing w:after="0"/>
              <w:rPr>
                <w:rFonts w:eastAsia="Times New Roman"/>
                <w:b/>
              </w:rPr>
            </w:pPr>
            <w:r w:rsidRPr="00C53C4F">
              <w:rPr>
                <w:rFonts w:eastAsia="Times New Roman"/>
                <w:b/>
              </w:rPr>
              <w:t>School Attended :</w:t>
            </w:r>
          </w:p>
        </w:tc>
        <w:tc>
          <w:tcPr>
            <w:tcW w:w="4759" w:type="dxa"/>
            <w:gridSpan w:val="5"/>
            <w:vAlign w:val="center"/>
          </w:tcPr>
          <w:p w:rsidR="001E3906" w:rsidRPr="00C53C4F" w:rsidRDefault="001E3906" w:rsidP="001E3906">
            <w:pPr>
              <w:spacing w:after="0"/>
              <w:rPr>
                <w:rFonts w:eastAsia="Times New Roman"/>
                <w:b/>
              </w:rPr>
            </w:pPr>
            <w:r w:rsidRPr="00C53C4F">
              <w:rPr>
                <w:rFonts w:eastAsia="Times New Roman"/>
                <w:b/>
              </w:rPr>
              <w:t>Year Level :</w:t>
            </w:r>
          </w:p>
        </w:tc>
      </w:tr>
      <w:tr w:rsidR="001E3906" w:rsidTr="001E3906">
        <w:trPr>
          <w:trHeight w:val="1121"/>
        </w:trPr>
        <w:tc>
          <w:tcPr>
            <w:tcW w:w="9140" w:type="dxa"/>
            <w:gridSpan w:val="9"/>
            <w:vAlign w:val="center"/>
          </w:tcPr>
          <w:p w:rsidR="001E3906" w:rsidRPr="00C53C4F" w:rsidRDefault="001E3906" w:rsidP="001E3906">
            <w:pPr>
              <w:spacing w:after="0"/>
              <w:rPr>
                <w:rFonts w:eastAsia="Times New Roman"/>
                <w:b/>
              </w:rPr>
            </w:pPr>
            <w:r w:rsidRPr="00C53C4F">
              <w:rPr>
                <w:rFonts w:eastAsia="Times New Roman"/>
                <w:b/>
              </w:rPr>
              <w:t>School Address :</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r>
      <w:tr w:rsidR="001E3906" w:rsidTr="001E3906">
        <w:trPr>
          <w:trHeight w:val="722"/>
        </w:trPr>
        <w:tc>
          <w:tcPr>
            <w:tcW w:w="9140" w:type="dxa"/>
            <w:gridSpan w:val="9"/>
            <w:vAlign w:val="center"/>
          </w:tcPr>
          <w:p w:rsidR="001E3906" w:rsidRDefault="001E3906" w:rsidP="001E3906">
            <w:pPr>
              <w:spacing w:after="0" w:line="240" w:lineRule="auto"/>
              <w:rPr>
                <w:rFonts w:eastAsia="Times New Roman"/>
                <w:b/>
              </w:rPr>
            </w:pPr>
            <w:r>
              <w:rPr>
                <w:rFonts w:eastAsia="Times New Roman"/>
                <w:b/>
              </w:rPr>
              <w:t xml:space="preserve">School Staff Contact :    </w:t>
            </w:r>
          </w:p>
          <w:p w:rsidR="001E3906" w:rsidRPr="00C45D3B" w:rsidRDefault="001E3906" w:rsidP="001E3906">
            <w:pPr>
              <w:spacing w:after="0" w:line="240" w:lineRule="auto"/>
              <w:rPr>
                <w:rFonts w:eastAsia="Times New Roman"/>
              </w:rPr>
            </w:pPr>
            <w:r>
              <w:rPr>
                <w:rFonts w:eastAsia="Times New Roman"/>
                <w:b/>
              </w:rPr>
              <w:t xml:space="preserve">                                            </w:t>
            </w:r>
            <w:r w:rsidRPr="00C45D3B">
              <w:rPr>
                <w:rFonts w:eastAsia="Times New Roman"/>
              </w:rPr>
              <w:t>Name  ______________________________________________________</w:t>
            </w:r>
          </w:p>
          <w:p w:rsidR="001E3906" w:rsidRPr="00C45D3B" w:rsidRDefault="001E3906" w:rsidP="001E3906">
            <w:pPr>
              <w:spacing w:after="0" w:line="240" w:lineRule="auto"/>
              <w:rPr>
                <w:rFonts w:eastAsia="Times New Roman"/>
              </w:rPr>
            </w:pPr>
          </w:p>
          <w:p w:rsidR="001E3906" w:rsidRPr="00C53C4F" w:rsidRDefault="001E3906" w:rsidP="001E3906">
            <w:pPr>
              <w:spacing w:after="0" w:line="240" w:lineRule="auto"/>
              <w:rPr>
                <w:rFonts w:eastAsia="Times New Roman"/>
                <w:b/>
              </w:rPr>
            </w:pPr>
            <w:r w:rsidRPr="00C45D3B">
              <w:rPr>
                <w:rFonts w:eastAsia="Times New Roman"/>
              </w:rPr>
              <w:t xml:space="preserve">                                            Email  _______________________________________________________</w:t>
            </w:r>
          </w:p>
        </w:tc>
      </w:tr>
      <w:tr w:rsidR="001E3906" w:rsidTr="001E3906">
        <w:tc>
          <w:tcPr>
            <w:tcW w:w="4381" w:type="dxa"/>
            <w:gridSpan w:val="4"/>
            <w:vAlign w:val="center"/>
          </w:tcPr>
          <w:p w:rsidR="001E3906" w:rsidRPr="00C53C4F" w:rsidRDefault="001E3906" w:rsidP="001E3906">
            <w:pPr>
              <w:spacing w:after="0"/>
              <w:rPr>
                <w:rFonts w:ascii="Times New Roman" w:eastAsia="Times New Roman" w:hAnsi="Times New Roman"/>
                <w:b/>
              </w:rPr>
            </w:pPr>
            <w:r w:rsidRPr="00C53C4F">
              <w:rPr>
                <w:rFonts w:eastAsia="Times New Roman"/>
                <w:b/>
              </w:rPr>
              <w:t>School Phone :</w:t>
            </w:r>
          </w:p>
        </w:tc>
        <w:tc>
          <w:tcPr>
            <w:tcW w:w="4759" w:type="dxa"/>
            <w:gridSpan w:val="5"/>
            <w:vAlign w:val="center"/>
          </w:tcPr>
          <w:p w:rsidR="001E3906" w:rsidRPr="00C53C4F" w:rsidRDefault="001E3906" w:rsidP="001E3906">
            <w:pPr>
              <w:spacing w:after="0"/>
              <w:rPr>
                <w:rFonts w:eastAsia="Times New Roman"/>
                <w:b/>
              </w:rPr>
            </w:pPr>
            <w:r w:rsidRPr="00C53C4F">
              <w:rPr>
                <w:rFonts w:eastAsia="Times New Roman"/>
                <w:b/>
              </w:rPr>
              <w:t>School Fax :</w:t>
            </w:r>
          </w:p>
        </w:tc>
      </w:tr>
      <w:tr w:rsidR="001E3906" w:rsidTr="001E3906">
        <w:tc>
          <w:tcPr>
            <w:tcW w:w="4381" w:type="dxa"/>
            <w:gridSpan w:val="4"/>
            <w:vAlign w:val="center"/>
          </w:tcPr>
          <w:p w:rsidR="001E3906" w:rsidRPr="00C53C4F" w:rsidRDefault="001E3906" w:rsidP="001E3906">
            <w:pPr>
              <w:spacing w:after="0"/>
              <w:rPr>
                <w:rFonts w:eastAsia="Times New Roman"/>
                <w:b/>
              </w:rPr>
            </w:pPr>
            <w:smartTag w:uri="urn:schemas-microsoft-com:office:smarttags" w:element="place">
              <w:smartTag w:uri="urn:schemas-microsoft-com:office:smarttags" w:element="PlaceType">
                <w:r w:rsidRPr="00C53C4F">
                  <w:rPr>
                    <w:rFonts w:eastAsia="Times New Roman"/>
                    <w:b/>
                  </w:rPr>
                  <w:t>State</w:t>
                </w:r>
              </w:smartTag>
              <w:r w:rsidRPr="00C53C4F">
                <w:rPr>
                  <w:rFonts w:eastAsia="Times New Roman"/>
                  <w:b/>
                </w:rPr>
                <w:t xml:space="preserve"> </w:t>
              </w:r>
              <w:smartTag w:uri="urn:schemas-microsoft-com:office:smarttags" w:element="PlaceType">
                <w:r w:rsidRPr="00C53C4F">
                  <w:rPr>
                    <w:rFonts w:eastAsia="Times New Roman"/>
                    <w:b/>
                  </w:rPr>
                  <w:t>School</w:t>
                </w:r>
              </w:smartTag>
            </w:smartTag>
            <w:r w:rsidRPr="00C53C4F">
              <w:rPr>
                <w:rFonts w:eastAsia="Times New Roman"/>
                <w:b/>
              </w:rPr>
              <w:t xml:space="preserve">                            </w:t>
            </w:r>
            <w:r w:rsidRPr="00C53C4F">
              <w:rPr>
                <w:rFonts w:eastAsia="Times New Roman"/>
                <w:b/>
              </w:rPr>
              <w:sym w:font="Wingdings" w:char="F0A6"/>
            </w:r>
            <w:r w:rsidRPr="00C53C4F">
              <w:rPr>
                <w:rFonts w:eastAsia="Times New Roman"/>
                <w:b/>
              </w:rPr>
              <w:t xml:space="preserve">     </w:t>
            </w:r>
          </w:p>
          <w:p w:rsidR="001E3906" w:rsidRPr="00C53C4F" w:rsidRDefault="001E3906" w:rsidP="001E3906">
            <w:pPr>
              <w:spacing w:after="0"/>
              <w:rPr>
                <w:rFonts w:ascii="Times New Roman" w:eastAsia="Times New Roman" w:hAnsi="Times New Roman"/>
                <w:b/>
              </w:rPr>
            </w:pPr>
            <w:smartTag w:uri="urn:schemas-microsoft-com:office:smarttags" w:element="place">
              <w:smartTag w:uri="urn:schemas-microsoft-com:office:smarttags" w:element="PlaceName">
                <w:r w:rsidRPr="00C53C4F">
                  <w:rPr>
                    <w:rFonts w:eastAsia="Times New Roman"/>
                    <w:b/>
                  </w:rPr>
                  <w:t>Non-Government</w:t>
                </w:r>
              </w:smartTag>
              <w:r w:rsidRPr="00C53C4F">
                <w:rPr>
                  <w:rFonts w:eastAsia="Times New Roman"/>
                  <w:b/>
                </w:rPr>
                <w:t xml:space="preserve"> </w:t>
              </w:r>
              <w:smartTag w:uri="urn:schemas-microsoft-com:office:smarttags" w:element="PlaceType">
                <w:r w:rsidRPr="00C53C4F">
                  <w:rPr>
                    <w:rFonts w:eastAsia="Times New Roman"/>
                    <w:b/>
                  </w:rPr>
                  <w:t>School</w:t>
                </w:r>
              </w:smartTag>
            </w:smartTag>
            <w:r w:rsidRPr="00C53C4F">
              <w:rPr>
                <w:rFonts w:eastAsia="Times New Roman"/>
                <w:b/>
              </w:rPr>
              <w:t xml:space="preserve">     </w:t>
            </w:r>
            <w:r w:rsidRPr="00C53C4F">
              <w:rPr>
                <w:rFonts w:eastAsia="Times New Roman"/>
                <w:b/>
              </w:rPr>
              <w:sym w:font="Wingdings" w:char="F0A6"/>
            </w:r>
          </w:p>
        </w:tc>
        <w:tc>
          <w:tcPr>
            <w:tcW w:w="4759" w:type="dxa"/>
            <w:gridSpan w:val="5"/>
            <w:vAlign w:val="center"/>
          </w:tcPr>
          <w:p w:rsidR="001E3906" w:rsidRPr="00C53C4F" w:rsidRDefault="001E3906" w:rsidP="001E3906">
            <w:pPr>
              <w:spacing w:after="0"/>
              <w:rPr>
                <w:rFonts w:eastAsia="Times New Roman"/>
                <w:b/>
              </w:rPr>
            </w:pPr>
            <w:r w:rsidRPr="00C53C4F">
              <w:rPr>
                <w:rFonts w:eastAsia="Times New Roman"/>
                <w:b/>
              </w:rPr>
              <w:t xml:space="preserve">Metropolitan         </w:t>
            </w:r>
            <w:r w:rsidRPr="00C53C4F">
              <w:rPr>
                <w:rFonts w:eastAsia="Times New Roman"/>
                <w:b/>
              </w:rPr>
              <w:sym w:font="Wingdings" w:char="F0A6"/>
            </w:r>
          </w:p>
          <w:p w:rsidR="001E3906" w:rsidRPr="00C53C4F" w:rsidRDefault="001E3906" w:rsidP="001E3906">
            <w:pPr>
              <w:spacing w:after="0"/>
              <w:rPr>
                <w:rFonts w:eastAsia="Times New Roman"/>
                <w:b/>
              </w:rPr>
            </w:pPr>
            <w:r w:rsidRPr="00C53C4F">
              <w:rPr>
                <w:rFonts w:eastAsia="Times New Roman"/>
                <w:b/>
              </w:rPr>
              <w:t xml:space="preserve">Regional                  </w:t>
            </w:r>
            <w:r w:rsidRPr="00C53C4F">
              <w:rPr>
                <w:rFonts w:eastAsia="Times New Roman"/>
                <w:b/>
              </w:rPr>
              <w:sym w:font="Wingdings" w:char="F0A6"/>
            </w:r>
          </w:p>
          <w:p w:rsidR="001E3906" w:rsidRPr="00C53C4F" w:rsidRDefault="001E3906" w:rsidP="001E3906">
            <w:pPr>
              <w:spacing w:after="0"/>
              <w:rPr>
                <w:rFonts w:eastAsia="Times New Roman"/>
                <w:b/>
              </w:rPr>
            </w:pPr>
            <w:r w:rsidRPr="00C53C4F">
              <w:rPr>
                <w:rFonts w:eastAsia="Times New Roman"/>
                <w:b/>
              </w:rPr>
              <w:t xml:space="preserve">Remote                    </w:t>
            </w:r>
            <w:r w:rsidRPr="00C53C4F">
              <w:rPr>
                <w:rFonts w:eastAsia="Times New Roman"/>
                <w:b/>
              </w:rPr>
              <w:sym w:font="Wingdings" w:char="F0A6"/>
            </w:r>
          </w:p>
        </w:tc>
      </w:tr>
      <w:tr w:rsidR="001E3906" w:rsidTr="001E3906">
        <w:tc>
          <w:tcPr>
            <w:tcW w:w="9140" w:type="dxa"/>
            <w:gridSpan w:val="9"/>
            <w:tcBorders>
              <w:bottom w:val="nil"/>
            </w:tcBorders>
            <w:vAlign w:val="center"/>
          </w:tcPr>
          <w:p w:rsidR="001E3906" w:rsidRPr="00C53C4F" w:rsidRDefault="001E3906" w:rsidP="001E3906">
            <w:pPr>
              <w:spacing w:after="0"/>
              <w:rPr>
                <w:rFonts w:eastAsia="Times New Roman"/>
                <w:b/>
              </w:rPr>
            </w:pPr>
            <w:r w:rsidRPr="00C53C4F">
              <w:rPr>
                <w:rFonts w:eastAsia="Times New Roman"/>
                <w:b/>
              </w:rPr>
              <w:t xml:space="preserve">My preference would be to undertake the program in </w:t>
            </w:r>
            <w:r>
              <w:rPr>
                <w:rFonts w:eastAsia="Times New Roman"/>
                <w:b/>
              </w:rPr>
              <w:t xml:space="preserve">(tick as applicable) </w:t>
            </w:r>
            <w:r w:rsidRPr="00C53C4F">
              <w:rPr>
                <w:rFonts w:eastAsia="Times New Roman"/>
                <w:b/>
              </w:rPr>
              <w:t>:</w:t>
            </w:r>
          </w:p>
        </w:tc>
      </w:tr>
      <w:tr w:rsidR="001E3906" w:rsidTr="001E3906">
        <w:tc>
          <w:tcPr>
            <w:tcW w:w="1191" w:type="dxa"/>
            <w:tcBorders>
              <w:top w:val="nil"/>
              <w:left w:val="single" w:sz="4" w:space="0" w:color="auto"/>
              <w:right w:val="nil"/>
            </w:tcBorders>
            <w:vAlign w:val="center"/>
          </w:tcPr>
          <w:p w:rsidR="001E3906" w:rsidRPr="00C53C4F" w:rsidRDefault="001E3906" w:rsidP="001E3906">
            <w:pPr>
              <w:spacing w:after="0"/>
              <w:rPr>
                <w:rFonts w:ascii="Times New Roman" w:eastAsia="Times New Roman" w:hAnsi="Times New Roman"/>
                <w:b/>
              </w:rPr>
            </w:pPr>
            <w:r w:rsidRPr="00C53C4F">
              <w:rPr>
                <w:rFonts w:eastAsia="Times New Roman"/>
                <w:b/>
              </w:rPr>
              <w:t xml:space="preserve">Term </w:t>
            </w:r>
            <w:r>
              <w:rPr>
                <w:rFonts w:eastAsia="Times New Roman"/>
                <w:b/>
              </w:rPr>
              <w:t xml:space="preserve"> </w:t>
            </w:r>
            <w:r w:rsidRPr="00C53C4F">
              <w:rPr>
                <w:rFonts w:eastAsia="Times New Roman"/>
                <w:b/>
              </w:rPr>
              <w:t>1</w:t>
            </w:r>
            <w:r>
              <w:rPr>
                <w:rFonts w:eastAsia="Times New Roman"/>
                <w:b/>
              </w:rPr>
              <w:t xml:space="preserve"> </w:t>
            </w:r>
            <w:r w:rsidRPr="00C53C4F">
              <w:rPr>
                <w:rFonts w:eastAsia="Times New Roman"/>
                <w:b/>
              </w:rPr>
              <w:sym w:font="Wingdings" w:char="F0A6"/>
            </w:r>
          </w:p>
        </w:tc>
        <w:tc>
          <w:tcPr>
            <w:tcW w:w="1134" w:type="dxa"/>
            <w:tcBorders>
              <w:top w:val="nil"/>
              <w:left w:val="nil"/>
              <w:right w:val="nil"/>
            </w:tcBorders>
            <w:vAlign w:val="center"/>
          </w:tcPr>
          <w:p w:rsidR="001E3906" w:rsidRPr="00C53C4F" w:rsidRDefault="001E3906" w:rsidP="001E3906">
            <w:pPr>
              <w:spacing w:after="0"/>
              <w:rPr>
                <w:rFonts w:ascii="Times New Roman" w:eastAsia="Times New Roman" w:hAnsi="Times New Roman"/>
                <w:b/>
              </w:rPr>
            </w:pPr>
            <w:r w:rsidRPr="00C53C4F">
              <w:rPr>
                <w:rFonts w:eastAsia="Times New Roman"/>
                <w:b/>
              </w:rPr>
              <w:t xml:space="preserve">Term </w:t>
            </w:r>
            <w:r>
              <w:rPr>
                <w:rFonts w:eastAsia="Times New Roman"/>
                <w:b/>
              </w:rPr>
              <w:t xml:space="preserve"> 2 </w:t>
            </w:r>
            <w:r w:rsidRPr="00C53C4F">
              <w:rPr>
                <w:rFonts w:eastAsia="Times New Roman"/>
                <w:b/>
              </w:rPr>
              <w:sym w:font="Wingdings" w:char="F0A6"/>
            </w:r>
          </w:p>
        </w:tc>
        <w:tc>
          <w:tcPr>
            <w:tcW w:w="1418" w:type="dxa"/>
            <w:tcBorders>
              <w:top w:val="nil"/>
              <w:left w:val="nil"/>
              <w:right w:val="nil"/>
            </w:tcBorders>
            <w:vAlign w:val="center"/>
          </w:tcPr>
          <w:p w:rsidR="001E3906" w:rsidRPr="00C53C4F" w:rsidRDefault="001E3906" w:rsidP="001E3906">
            <w:pPr>
              <w:spacing w:after="0"/>
              <w:rPr>
                <w:rFonts w:ascii="Times New Roman" w:eastAsia="Times New Roman" w:hAnsi="Times New Roman"/>
                <w:b/>
              </w:rPr>
            </w:pPr>
            <w:r>
              <w:rPr>
                <w:rFonts w:eastAsia="Times New Roman"/>
                <w:b/>
              </w:rPr>
              <w:t>June Vac.</w:t>
            </w:r>
            <w:r w:rsidRPr="00C53C4F">
              <w:rPr>
                <w:rFonts w:eastAsia="Times New Roman"/>
                <w:b/>
              </w:rPr>
              <w:t xml:space="preserve"> </w:t>
            </w:r>
            <w:r w:rsidRPr="00C53C4F">
              <w:rPr>
                <w:rFonts w:eastAsia="Times New Roman"/>
                <w:b/>
              </w:rPr>
              <w:sym w:font="Wingdings" w:char="F0A6"/>
            </w:r>
          </w:p>
        </w:tc>
        <w:tc>
          <w:tcPr>
            <w:tcW w:w="1134" w:type="dxa"/>
            <w:gridSpan w:val="2"/>
            <w:tcBorders>
              <w:top w:val="nil"/>
              <w:left w:val="nil"/>
              <w:right w:val="nil"/>
            </w:tcBorders>
            <w:vAlign w:val="center"/>
          </w:tcPr>
          <w:p w:rsidR="001E3906" w:rsidRPr="00C53C4F" w:rsidRDefault="001E3906" w:rsidP="001E3906">
            <w:pPr>
              <w:spacing w:after="0"/>
              <w:rPr>
                <w:rFonts w:ascii="Times New Roman" w:eastAsia="Times New Roman" w:hAnsi="Times New Roman"/>
                <w:b/>
              </w:rPr>
            </w:pPr>
            <w:r>
              <w:rPr>
                <w:rFonts w:eastAsia="Times New Roman"/>
                <w:b/>
              </w:rPr>
              <w:t xml:space="preserve">Term 3  </w:t>
            </w:r>
            <w:r w:rsidRPr="00C53C4F">
              <w:rPr>
                <w:rFonts w:eastAsia="Times New Roman"/>
                <w:b/>
              </w:rPr>
              <w:sym w:font="Wingdings" w:char="F0A6"/>
            </w:r>
          </w:p>
        </w:tc>
        <w:tc>
          <w:tcPr>
            <w:tcW w:w="1417" w:type="dxa"/>
            <w:gridSpan w:val="2"/>
            <w:tcBorders>
              <w:top w:val="nil"/>
              <w:left w:val="nil"/>
              <w:right w:val="nil"/>
            </w:tcBorders>
            <w:vAlign w:val="center"/>
          </w:tcPr>
          <w:p w:rsidR="001E3906" w:rsidRPr="00C53C4F" w:rsidRDefault="001E3906" w:rsidP="001E3906">
            <w:pPr>
              <w:spacing w:after="0"/>
              <w:rPr>
                <w:rFonts w:ascii="Times New Roman" w:eastAsia="Times New Roman" w:hAnsi="Times New Roman"/>
                <w:b/>
              </w:rPr>
            </w:pPr>
            <w:r>
              <w:rPr>
                <w:rFonts w:eastAsia="Times New Roman"/>
                <w:b/>
              </w:rPr>
              <w:t xml:space="preserve"> Sep Vac.</w:t>
            </w:r>
            <w:r w:rsidRPr="00C53C4F">
              <w:rPr>
                <w:rFonts w:eastAsia="Times New Roman"/>
                <w:b/>
              </w:rPr>
              <w:t xml:space="preserve"> </w:t>
            </w:r>
            <w:r w:rsidRPr="00C53C4F">
              <w:rPr>
                <w:rFonts w:eastAsia="Times New Roman"/>
                <w:b/>
              </w:rPr>
              <w:sym w:font="Wingdings" w:char="F0A6"/>
            </w:r>
          </w:p>
        </w:tc>
        <w:tc>
          <w:tcPr>
            <w:tcW w:w="1423" w:type="dxa"/>
            <w:tcBorders>
              <w:top w:val="nil"/>
              <w:left w:val="nil"/>
              <w:right w:val="nil"/>
            </w:tcBorders>
            <w:vAlign w:val="center"/>
          </w:tcPr>
          <w:p w:rsidR="001E3906" w:rsidRPr="00C53C4F" w:rsidRDefault="001E3906" w:rsidP="001E3906">
            <w:pPr>
              <w:spacing w:after="0"/>
              <w:rPr>
                <w:rFonts w:ascii="Times New Roman" w:eastAsia="Times New Roman" w:hAnsi="Times New Roman"/>
                <w:b/>
              </w:rPr>
            </w:pPr>
            <w:r w:rsidRPr="00C53C4F">
              <w:rPr>
                <w:rFonts w:eastAsia="Times New Roman"/>
                <w:b/>
              </w:rPr>
              <w:t>Term 4</w:t>
            </w:r>
            <w:r>
              <w:rPr>
                <w:rFonts w:eastAsia="Times New Roman"/>
                <w:b/>
              </w:rPr>
              <w:t xml:space="preserve">  </w:t>
            </w:r>
            <w:r w:rsidRPr="00C53C4F">
              <w:rPr>
                <w:rFonts w:eastAsia="Times New Roman"/>
                <w:b/>
              </w:rPr>
              <w:sym w:font="Wingdings" w:char="F0A6"/>
            </w:r>
          </w:p>
        </w:tc>
        <w:tc>
          <w:tcPr>
            <w:tcW w:w="1423" w:type="dxa"/>
            <w:tcBorders>
              <w:top w:val="nil"/>
              <w:left w:val="nil"/>
              <w:right w:val="single" w:sz="4" w:space="0" w:color="auto"/>
            </w:tcBorders>
            <w:vAlign w:val="center"/>
          </w:tcPr>
          <w:p w:rsidR="001E3906" w:rsidRPr="00C53C4F" w:rsidRDefault="001E3906" w:rsidP="001E3906">
            <w:pPr>
              <w:spacing w:after="0"/>
              <w:rPr>
                <w:rFonts w:ascii="Times New Roman" w:eastAsia="Times New Roman" w:hAnsi="Times New Roman"/>
                <w:b/>
              </w:rPr>
            </w:pPr>
            <w:r>
              <w:rPr>
                <w:rFonts w:eastAsia="Times New Roman"/>
                <w:b/>
              </w:rPr>
              <w:t xml:space="preserve">Nov. </w:t>
            </w:r>
            <w:proofErr w:type="spellStart"/>
            <w:r>
              <w:rPr>
                <w:rFonts w:eastAsia="Times New Roman"/>
                <w:b/>
              </w:rPr>
              <w:t>Vac</w:t>
            </w:r>
            <w:proofErr w:type="spellEnd"/>
            <w:r>
              <w:rPr>
                <w:rFonts w:eastAsia="Times New Roman"/>
                <w:b/>
              </w:rPr>
              <w:t xml:space="preserve"> </w:t>
            </w:r>
            <w:r w:rsidRPr="00C53C4F">
              <w:rPr>
                <w:rFonts w:eastAsia="Times New Roman"/>
                <w:b/>
              </w:rPr>
              <w:sym w:font="Wingdings" w:char="F0A6"/>
            </w:r>
          </w:p>
        </w:tc>
      </w:tr>
      <w:tr w:rsidR="001E3906" w:rsidTr="001E3906">
        <w:tc>
          <w:tcPr>
            <w:tcW w:w="9140" w:type="dxa"/>
            <w:gridSpan w:val="9"/>
            <w:vAlign w:val="center"/>
          </w:tcPr>
          <w:p w:rsidR="001E3906" w:rsidRPr="00C53C4F" w:rsidRDefault="001E3906" w:rsidP="001E3906">
            <w:pPr>
              <w:spacing w:after="0"/>
              <w:rPr>
                <w:rFonts w:eastAsia="Times New Roman"/>
                <w:b/>
              </w:rPr>
            </w:pPr>
            <w:r w:rsidRPr="00C53C4F">
              <w:rPr>
                <w:rFonts w:eastAsia="Times New Roman"/>
                <w:b/>
              </w:rPr>
              <w:t>Parent / Guardian Name :</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r w:rsidRPr="00C53C4F">
              <w:rPr>
                <w:rFonts w:eastAsia="Times New Roman"/>
                <w:b/>
              </w:rPr>
              <w:t>Home Address :</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sz w:val="21"/>
                <w:szCs w:val="21"/>
              </w:rPr>
            </w:pPr>
            <w:r w:rsidRPr="00C53C4F">
              <w:rPr>
                <w:rFonts w:eastAsia="Times New Roman"/>
                <w:b/>
                <w:sz w:val="21"/>
                <w:szCs w:val="21"/>
              </w:rPr>
              <w:t>I hereby give permission for my student to take part in the SPARQ-</w:t>
            </w:r>
            <w:proofErr w:type="spellStart"/>
            <w:r w:rsidRPr="00C53C4F">
              <w:rPr>
                <w:rFonts w:eastAsia="Times New Roman"/>
                <w:b/>
                <w:sz w:val="21"/>
                <w:szCs w:val="21"/>
              </w:rPr>
              <w:t>ed</w:t>
            </w:r>
            <w:proofErr w:type="spellEnd"/>
            <w:r w:rsidRPr="00C53C4F">
              <w:rPr>
                <w:rFonts w:eastAsia="Times New Roman"/>
                <w:b/>
                <w:sz w:val="21"/>
                <w:szCs w:val="21"/>
              </w:rPr>
              <w:t xml:space="preserve"> Research Immersion Program</w:t>
            </w:r>
          </w:p>
          <w:p w:rsidR="001E3906" w:rsidRPr="00C53C4F" w:rsidRDefault="001E3906" w:rsidP="001E3906">
            <w:pPr>
              <w:spacing w:after="0"/>
              <w:rPr>
                <w:rFonts w:eastAsia="Times New Roman"/>
                <w:b/>
                <w:sz w:val="21"/>
                <w:szCs w:val="21"/>
              </w:rPr>
            </w:pPr>
          </w:p>
          <w:p w:rsidR="001E3906" w:rsidRPr="00C53C4F" w:rsidRDefault="001E3906" w:rsidP="001E3906">
            <w:pPr>
              <w:spacing w:after="0"/>
              <w:rPr>
                <w:rFonts w:eastAsia="Times New Roman"/>
                <w:b/>
                <w:sz w:val="21"/>
                <w:szCs w:val="21"/>
              </w:rPr>
            </w:pPr>
            <w:r w:rsidRPr="00C53C4F">
              <w:rPr>
                <w:rFonts w:eastAsia="Times New Roman"/>
                <w:b/>
                <w:sz w:val="21"/>
                <w:szCs w:val="21"/>
              </w:rPr>
              <w:t>Signed : ____________________________                                             Date : _______________________</w:t>
            </w:r>
          </w:p>
        </w:tc>
      </w:tr>
      <w:tr w:rsidR="001E3906" w:rsidTr="001E3906">
        <w:trPr>
          <w:trHeight w:val="308"/>
        </w:trPr>
        <w:tc>
          <w:tcPr>
            <w:tcW w:w="5970" w:type="dxa"/>
            <w:gridSpan w:val="6"/>
            <w:vAlign w:val="center"/>
          </w:tcPr>
          <w:p w:rsidR="001E3906" w:rsidRPr="00C53C4F" w:rsidRDefault="001E3906" w:rsidP="001E3906">
            <w:pPr>
              <w:spacing w:after="0"/>
              <w:rPr>
                <w:rFonts w:eastAsia="Times New Roman"/>
                <w:b/>
              </w:rPr>
            </w:pPr>
            <w:r w:rsidRPr="00C53C4F">
              <w:rPr>
                <w:rFonts w:eastAsia="Times New Roman"/>
                <w:b/>
              </w:rPr>
              <w:t>Home Phone :</w:t>
            </w:r>
          </w:p>
        </w:tc>
        <w:tc>
          <w:tcPr>
            <w:tcW w:w="3170" w:type="dxa"/>
            <w:gridSpan w:val="3"/>
            <w:vMerge w:val="restart"/>
          </w:tcPr>
          <w:p w:rsidR="001E3906" w:rsidRPr="00C53C4F" w:rsidRDefault="001E3906" w:rsidP="001E3906">
            <w:pPr>
              <w:spacing w:after="0"/>
              <w:rPr>
                <w:rFonts w:eastAsia="Times New Roman"/>
                <w:b/>
              </w:rPr>
            </w:pPr>
            <w:r>
              <w:rPr>
                <w:rFonts w:eastAsia="Times New Roman"/>
                <w:b/>
              </w:rPr>
              <w:t xml:space="preserve">Parent / Guardian </w:t>
            </w:r>
            <w:r w:rsidRPr="00C53C4F">
              <w:rPr>
                <w:rFonts w:eastAsia="Times New Roman"/>
                <w:b/>
              </w:rPr>
              <w:t>Email :</w:t>
            </w:r>
          </w:p>
        </w:tc>
      </w:tr>
      <w:tr w:rsidR="001E3906" w:rsidTr="001E3906">
        <w:trPr>
          <w:trHeight w:val="307"/>
        </w:trPr>
        <w:tc>
          <w:tcPr>
            <w:tcW w:w="5970" w:type="dxa"/>
            <w:gridSpan w:val="6"/>
            <w:vAlign w:val="center"/>
          </w:tcPr>
          <w:p w:rsidR="001E3906" w:rsidRPr="00C53C4F" w:rsidRDefault="001E3906" w:rsidP="001E3906">
            <w:pPr>
              <w:spacing w:after="0"/>
              <w:rPr>
                <w:rFonts w:ascii="Times New Roman" w:eastAsia="Times New Roman" w:hAnsi="Times New Roman"/>
                <w:b/>
              </w:rPr>
            </w:pPr>
            <w:r>
              <w:rPr>
                <w:rFonts w:eastAsia="Times New Roman"/>
                <w:b/>
              </w:rPr>
              <w:t xml:space="preserve">Parent / Guardian </w:t>
            </w:r>
            <w:r w:rsidRPr="00C53C4F">
              <w:rPr>
                <w:rFonts w:eastAsia="Times New Roman"/>
                <w:b/>
              </w:rPr>
              <w:t>Mobile Phone :</w:t>
            </w:r>
          </w:p>
        </w:tc>
        <w:tc>
          <w:tcPr>
            <w:tcW w:w="3170" w:type="dxa"/>
            <w:gridSpan w:val="3"/>
            <w:vMerge/>
            <w:vAlign w:val="center"/>
          </w:tcPr>
          <w:p w:rsidR="001E3906" w:rsidRPr="00C53C4F" w:rsidRDefault="001E3906" w:rsidP="001E3906">
            <w:pPr>
              <w:spacing w:after="0"/>
              <w:rPr>
                <w:rFonts w:ascii="Times New Roman" w:eastAsia="Times New Roman" w:hAnsi="Times New Roman"/>
                <w:b/>
              </w:rPr>
            </w:pPr>
          </w:p>
        </w:tc>
      </w:tr>
      <w:tr w:rsidR="001E3906" w:rsidTr="001E3906">
        <w:tc>
          <w:tcPr>
            <w:tcW w:w="9140" w:type="dxa"/>
            <w:gridSpan w:val="9"/>
            <w:vAlign w:val="center"/>
          </w:tcPr>
          <w:p w:rsidR="001E3906" w:rsidRPr="00C53C4F" w:rsidRDefault="001E3906" w:rsidP="001E3906">
            <w:pPr>
              <w:spacing w:after="0"/>
              <w:rPr>
                <w:rFonts w:eastAsia="Times New Roman"/>
                <w:b/>
              </w:rPr>
            </w:pPr>
            <w:r w:rsidRPr="00C53C4F">
              <w:rPr>
                <w:rFonts w:eastAsia="Times New Roman"/>
                <w:b/>
              </w:rPr>
              <w:t>I wish to identify as :</w:t>
            </w:r>
          </w:p>
          <w:p w:rsidR="001E3906" w:rsidRPr="00C53C4F" w:rsidRDefault="001E3906" w:rsidP="001E3906">
            <w:pPr>
              <w:spacing w:after="0"/>
              <w:rPr>
                <w:rFonts w:eastAsia="Times New Roman"/>
                <w:b/>
              </w:rPr>
            </w:pPr>
            <w:r w:rsidRPr="00C53C4F">
              <w:rPr>
                <w:rFonts w:eastAsia="Times New Roman"/>
                <w:b/>
              </w:rPr>
              <w:t xml:space="preserve">Aborigine     </w:t>
            </w:r>
            <w:r w:rsidRPr="00C53C4F">
              <w:rPr>
                <w:rFonts w:eastAsia="Times New Roman"/>
                <w:b/>
              </w:rPr>
              <w:sym w:font="Wingdings" w:char="F0A6"/>
            </w:r>
            <w:r w:rsidRPr="00C53C4F">
              <w:rPr>
                <w:rFonts w:eastAsia="Times New Roman"/>
                <w:b/>
              </w:rPr>
              <w:t xml:space="preserve">         </w:t>
            </w:r>
            <w:smartTag w:uri="urn:schemas-microsoft-com:office:smarttags" w:element="place">
              <w:r w:rsidRPr="00C53C4F">
                <w:rPr>
                  <w:rFonts w:eastAsia="Times New Roman"/>
                  <w:b/>
                </w:rPr>
                <w:t>Torres Strait</w:t>
              </w:r>
            </w:smartTag>
            <w:r w:rsidRPr="00C53C4F">
              <w:rPr>
                <w:rFonts w:eastAsia="Times New Roman"/>
                <w:b/>
              </w:rPr>
              <w:t xml:space="preserve"> Islander      </w:t>
            </w:r>
            <w:r w:rsidRPr="00C53C4F">
              <w:rPr>
                <w:rFonts w:eastAsia="Times New Roman"/>
                <w:b/>
              </w:rPr>
              <w:sym w:font="Wingdings" w:char="F0A6"/>
            </w:r>
            <w:r w:rsidRPr="00C53C4F">
              <w:rPr>
                <w:rFonts w:eastAsia="Times New Roman"/>
                <w:b/>
              </w:rPr>
              <w:t xml:space="preserve">       From a Non-English Speaking Background     </w:t>
            </w:r>
            <w:r w:rsidRPr="00C53C4F">
              <w:rPr>
                <w:rFonts w:eastAsia="Times New Roman"/>
                <w:b/>
              </w:rPr>
              <w:sym w:font="Wingdings" w:char="F0A6"/>
            </w:r>
          </w:p>
        </w:tc>
      </w:tr>
    </w:tbl>
    <w:p w:rsidR="001E3906" w:rsidRDefault="001E3906" w:rsidP="001E3906">
      <w:pPr>
        <w:spacing w:after="0"/>
        <w:rPr>
          <w:b/>
          <w:sz w:val="28"/>
          <w:szCs w:val="28"/>
        </w:rPr>
      </w:pPr>
      <w:r w:rsidRPr="00457903">
        <w:rPr>
          <w:b/>
          <w:sz w:val="28"/>
          <w:szCs w:val="28"/>
        </w:rPr>
        <w:lastRenderedPageBreak/>
        <w:t xml:space="preserve">Section </w:t>
      </w:r>
      <w:proofErr w:type="gramStart"/>
      <w:r w:rsidRPr="00457903">
        <w:rPr>
          <w:b/>
          <w:sz w:val="28"/>
          <w:szCs w:val="28"/>
        </w:rPr>
        <w:t>2 :</w:t>
      </w:r>
      <w:proofErr w:type="gramEnd"/>
      <w:r w:rsidRPr="00457903">
        <w:rPr>
          <w:b/>
          <w:sz w:val="28"/>
          <w:szCs w:val="28"/>
        </w:rPr>
        <w:t xml:space="preserve"> </w:t>
      </w:r>
      <w:r>
        <w:rPr>
          <w:b/>
          <w:sz w:val="28"/>
          <w:szCs w:val="28"/>
        </w:rPr>
        <w:t>Student Academic Results (Science Relevant Subjects Only)</w:t>
      </w:r>
    </w:p>
    <w:p w:rsidR="001E3906" w:rsidRPr="00457903" w:rsidRDefault="001E3906" w:rsidP="001E3906">
      <w:pPr>
        <w:spacing w:after="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2"/>
        <w:gridCol w:w="2800"/>
        <w:gridCol w:w="3560"/>
      </w:tblGrid>
      <w:tr w:rsidR="001E3906" w:rsidRPr="00C53C4F" w:rsidTr="001E3906">
        <w:tc>
          <w:tcPr>
            <w:tcW w:w="2882" w:type="dxa"/>
            <w:tcMar>
              <w:top w:w="108" w:type="dxa"/>
              <w:bottom w:w="108" w:type="dxa"/>
            </w:tcMar>
          </w:tcPr>
          <w:p w:rsidR="001E3906" w:rsidRPr="00C53C4F" w:rsidRDefault="001E3906" w:rsidP="001E3906">
            <w:pPr>
              <w:spacing w:after="0"/>
              <w:rPr>
                <w:rFonts w:eastAsia="Times New Roman"/>
                <w:b/>
              </w:rPr>
            </w:pPr>
            <w:r w:rsidRPr="00C53C4F">
              <w:rPr>
                <w:rFonts w:eastAsia="Times New Roman"/>
                <w:b/>
              </w:rPr>
              <w:t>Subject :</w:t>
            </w:r>
          </w:p>
        </w:tc>
        <w:tc>
          <w:tcPr>
            <w:tcW w:w="2800" w:type="dxa"/>
          </w:tcPr>
          <w:p w:rsidR="001E3906" w:rsidRPr="00C53C4F" w:rsidRDefault="001E3906" w:rsidP="001E3906">
            <w:pPr>
              <w:spacing w:after="0"/>
              <w:rPr>
                <w:rFonts w:eastAsia="Times New Roman"/>
                <w:b/>
              </w:rPr>
            </w:pPr>
            <w:r w:rsidRPr="00C53C4F">
              <w:rPr>
                <w:rFonts w:eastAsia="Times New Roman"/>
                <w:b/>
              </w:rPr>
              <w:t>Year Studied :</w:t>
            </w:r>
          </w:p>
        </w:tc>
        <w:tc>
          <w:tcPr>
            <w:tcW w:w="3560" w:type="dxa"/>
          </w:tcPr>
          <w:p w:rsidR="001E3906" w:rsidRPr="00C53C4F" w:rsidRDefault="001E3906" w:rsidP="001E3906">
            <w:pPr>
              <w:spacing w:after="0"/>
              <w:rPr>
                <w:rFonts w:eastAsia="Times New Roman"/>
                <w:b/>
              </w:rPr>
            </w:pPr>
            <w:r w:rsidRPr="00C53C4F">
              <w:rPr>
                <w:rFonts w:eastAsia="Times New Roman"/>
                <w:b/>
              </w:rPr>
              <w:t>Semesters :</w:t>
            </w:r>
          </w:p>
        </w:tc>
      </w:tr>
      <w:tr w:rsidR="001E3906" w:rsidRPr="00C53C4F" w:rsidTr="001E3906">
        <w:tc>
          <w:tcPr>
            <w:tcW w:w="2882" w:type="dxa"/>
            <w:tcBorders>
              <w:bottom w:val="single" w:sz="4" w:space="0" w:color="auto"/>
            </w:tcBorders>
            <w:tcMar>
              <w:top w:w="108" w:type="dxa"/>
              <w:bottom w:w="108" w:type="dxa"/>
            </w:tcMar>
          </w:tcPr>
          <w:p w:rsidR="001E3906" w:rsidRPr="00C53C4F" w:rsidRDefault="001E3906" w:rsidP="001E3906">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1E3906" w:rsidRPr="00C53C4F" w:rsidRDefault="001E3906" w:rsidP="001E3906">
            <w:pPr>
              <w:spacing w:after="0"/>
              <w:rPr>
                <w:rFonts w:eastAsia="Times New Roman"/>
                <w:b/>
              </w:rPr>
            </w:pPr>
            <w:r w:rsidRPr="00C53C4F">
              <w:rPr>
                <w:rFonts w:eastAsia="Times New Roman"/>
                <w:b/>
              </w:rPr>
              <w:t>Position in Cohort :</w:t>
            </w:r>
          </w:p>
        </w:tc>
        <w:tc>
          <w:tcPr>
            <w:tcW w:w="3560" w:type="dxa"/>
            <w:tcBorders>
              <w:bottom w:val="single" w:sz="4" w:space="0" w:color="auto"/>
            </w:tcBorders>
          </w:tcPr>
          <w:p w:rsidR="001E3906" w:rsidRPr="00C53C4F" w:rsidRDefault="001E3906" w:rsidP="001E3906">
            <w:pPr>
              <w:spacing w:after="0"/>
              <w:rPr>
                <w:rFonts w:eastAsia="Times New Roman"/>
                <w:b/>
              </w:rPr>
            </w:pPr>
            <w:r w:rsidRPr="00C53C4F">
              <w:rPr>
                <w:rFonts w:eastAsia="Times New Roman"/>
                <w:b/>
              </w:rPr>
              <w:t>Number in Cohort :</w:t>
            </w:r>
          </w:p>
        </w:tc>
      </w:tr>
      <w:tr w:rsidR="001E3906" w:rsidRPr="00C53C4F" w:rsidTr="001E3906">
        <w:trPr>
          <w:trHeight w:hRule="exact" w:val="170"/>
        </w:trPr>
        <w:tc>
          <w:tcPr>
            <w:tcW w:w="9242" w:type="dxa"/>
            <w:gridSpan w:val="3"/>
            <w:tcBorders>
              <w:left w:val="nil"/>
              <w:right w:val="nil"/>
            </w:tcBorders>
            <w:tcMar>
              <w:top w:w="108" w:type="dxa"/>
              <w:bottom w:w="108" w:type="dxa"/>
            </w:tcMar>
          </w:tcPr>
          <w:p w:rsidR="001E3906" w:rsidRPr="00C53C4F" w:rsidRDefault="001E3906" w:rsidP="001E3906">
            <w:pPr>
              <w:spacing w:after="0"/>
              <w:rPr>
                <w:rFonts w:eastAsia="Times New Roman"/>
                <w:b/>
              </w:rPr>
            </w:pPr>
          </w:p>
        </w:tc>
      </w:tr>
      <w:tr w:rsidR="001E3906" w:rsidRPr="00C53C4F" w:rsidTr="001E3906">
        <w:tc>
          <w:tcPr>
            <w:tcW w:w="2882" w:type="dxa"/>
            <w:tcMar>
              <w:top w:w="108" w:type="dxa"/>
              <w:bottom w:w="108" w:type="dxa"/>
            </w:tcMar>
          </w:tcPr>
          <w:p w:rsidR="001E3906" w:rsidRPr="00C53C4F" w:rsidRDefault="001E3906" w:rsidP="001E3906">
            <w:pPr>
              <w:spacing w:after="0"/>
              <w:rPr>
                <w:rFonts w:eastAsia="Times New Roman"/>
                <w:b/>
              </w:rPr>
            </w:pPr>
            <w:r w:rsidRPr="00C53C4F">
              <w:rPr>
                <w:rFonts w:eastAsia="Times New Roman"/>
                <w:b/>
              </w:rPr>
              <w:t>Subject :</w:t>
            </w:r>
          </w:p>
        </w:tc>
        <w:tc>
          <w:tcPr>
            <w:tcW w:w="2800" w:type="dxa"/>
          </w:tcPr>
          <w:p w:rsidR="001E3906" w:rsidRPr="00C53C4F" w:rsidRDefault="001E3906" w:rsidP="001E3906">
            <w:pPr>
              <w:spacing w:after="0"/>
              <w:rPr>
                <w:rFonts w:eastAsia="Times New Roman"/>
                <w:b/>
              </w:rPr>
            </w:pPr>
            <w:r w:rsidRPr="00C53C4F">
              <w:rPr>
                <w:rFonts w:eastAsia="Times New Roman"/>
                <w:b/>
              </w:rPr>
              <w:t>Year Studied :</w:t>
            </w:r>
          </w:p>
        </w:tc>
        <w:tc>
          <w:tcPr>
            <w:tcW w:w="3560" w:type="dxa"/>
          </w:tcPr>
          <w:p w:rsidR="001E3906" w:rsidRPr="00C53C4F" w:rsidRDefault="001E3906" w:rsidP="001E3906">
            <w:pPr>
              <w:spacing w:after="0"/>
              <w:rPr>
                <w:rFonts w:eastAsia="Times New Roman"/>
                <w:b/>
              </w:rPr>
            </w:pPr>
            <w:r w:rsidRPr="00C53C4F">
              <w:rPr>
                <w:rFonts w:eastAsia="Times New Roman"/>
                <w:b/>
              </w:rPr>
              <w:t>Semesters :</w:t>
            </w:r>
          </w:p>
        </w:tc>
      </w:tr>
      <w:tr w:rsidR="001E3906" w:rsidRPr="00C53C4F" w:rsidTr="001E3906">
        <w:tc>
          <w:tcPr>
            <w:tcW w:w="2882" w:type="dxa"/>
            <w:tcBorders>
              <w:bottom w:val="single" w:sz="4" w:space="0" w:color="auto"/>
            </w:tcBorders>
            <w:tcMar>
              <w:top w:w="108" w:type="dxa"/>
              <w:bottom w:w="108" w:type="dxa"/>
            </w:tcMar>
          </w:tcPr>
          <w:p w:rsidR="001E3906" w:rsidRPr="00C53C4F" w:rsidRDefault="001E3906" w:rsidP="001E3906">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1E3906" w:rsidRPr="00C53C4F" w:rsidRDefault="001E3906" w:rsidP="001E3906">
            <w:pPr>
              <w:spacing w:after="0"/>
              <w:rPr>
                <w:rFonts w:eastAsia="Times New Roman"/>
                <w:b/>
              </w:rPr>
            </w:pPr>
            <w:r w:rsidRPr="00C53C4F">
              <w:rPr>
                <w:rFonts w:eastAsia="Times New Roman"/>
                <w:b/>
              </w:rPr>
              <w:t>Position in Cohort :</w:t>
            </w:r>
          </w:p>
        </w:tc>
        <w:tc>
          <w:tcPr>
            <w:tcW w:w="3560" w:type="dxa"/>
            <w:tcBorders>
              <w:bottom w:val="single" w:sz="4" w:space="0" w:color="auto"/>
            </w:tcBorders>
          </w:tcPr>
          <w:p w:rsidR="001E3906" w:rsidRPr="00C53C4F" w:rsidRDefault="001E3906" w:rsidP="001E3906">
            <w:pPr>
              <w:spacing w:after="0"/>
              <w:rPr>
                <w:rFonts w:eastAsia="Times New Roman"/>
                <w:b/>
              </w:rPr>
            </w:pPr>
            <w:r w:rsidRPr="00C53C4F">
              <w:rPr>
                <w:rFonts w:eastAsia="Times New Roman"/>
                <w:b/>
              </w:rPr>
              <w:t>Number in Cohort :</w:t>
            </w:r>
          </w:p>
        </w:tc>
      </w:tr>
      <w:tr w:rsidR="001E3906" w:rsidRPr="00C53C4F" w:rsidTr="001E3906">
        <w:trPr>
          <w:trHeight w:hRule="exact" w:val="170"/>
        </w:trPr>
        <w:tc>
          <w:tcPr>
            <w:tcW w:w="9242" w:type="dxa"/>
            <w:gridSpan w:val="3"/>
            <w:tcBorders>
              <w:left w:val="nil"/>
              <w:right w:val="nil"/>
            </w:tcBorders>
            <w:tcMar>
              <w:top w:w="108" w:type="dxa"/>
              <w:bottom w:w="108" w:type="dxa"/>
            </w:tcMar>
          </w:tcPr>
          <w:p w:rsidR="001E3906" w:rsidRPr="00C53C4F" w:rsidRDefault="001E3906" w:rsidP="001E3906">
            <w:pPr>
              <w:spacing w:after="0"/>
              <w:rPr>
                <w:rFonts w:eastAsia="Times New Roman"/>
                <w:b/>
              </w:rPr>
            </w:pPr>
          </w:p>
        </w:tc>
      </w:tr>
      <w:tr w:rsidR="001E3906" w:rsidRPr="00C53C4F" w:rsidTr="001E3906">
        <w:tc>
          <w:tcPr>
            <w:tcW w:w="2882" w:type="dxa"/>
            <w:tcMar>
              <w:top w:w="108" w:type="dxa"/>
              <w:bottom w:w="108" w:type="dxa"/>
            </w:tcMar>
          </w:tcPr>
          <w:p w:rsidR="001E3906" w:rsidRPr="00C53C4F" w:rsidRDefault="001E3906" w:rsidP="001E3906">
            <w:pPr>
              <w:spacing w:after="0"/>
              <w:rPr>
                <w:rFonts w:eastAsia="Times New Roman"/>
                <w:b/>
              </w:rPr>
            </w:pPr>
            <w:r w:rsidRPr="00C53C4F">
              <w:rPr>
                <w:rFonts w:eastAsia="Times New Roman"/>
                <w:b/>
              </w:rPr>
              <w:t>Subject :</w:t>
            </w:r>
          </w:p>
        </w:tc>
        <w:tc>
          <w:tcPr>
            <w:tcW w:w="2800" w:type="dxa"/>
          </w:tcPr>
          <w:p w:rsidR="001E3906" w:rsidRPr="00C53C4F" w:rsidRDefault="001E3906" w:rsidP="001E3906">
            <w:pPr>
              <w:spacing w:after="0"/>
              <w:rPr>
                <w:rFonts w:eastAsia="Times New Roman"/>
                <w:b/>
              </w:rPr>
            </w:pPr>
            <w:r w:rsidRPr="00C53C4F">
              <w:rPr>
                <w:rFonts w:eastAsia="Times New Roman"/>
                <w:b/>
              </w:rPr>
              <w:t>Year Studied :</w:t>
            </w:r>
          </w:p>
        </w:tc>
        <w:tc>
          <w:tcPr>
            <w:tcW w:w="3560" w:type="dxa"/>
          </w:tcPr>
          <w:p w:rsidR="001E3906" w:rsidRPr="00C53C4F" w:rsidRDefault="001E3906" w:rsidP="001E3906">
            <w:pPr>
              <w:spacing w:after="0"/>
              <w:rPr>
                <w:rFonts w:eastAsia="Times New Roman"/>
                <w:b/>
              </w:rPr>
            </w:pPr>
            <w:r w:rsidRPr="00C53C4F">
              <w:rPr>
                <w:rFonts w:eastAsia="Times New Roman"/>
                <w:b/>
              </w:rPr>
              <w:t>Semesters :</w:t>
            </w:r>
          </w:p>
        </w:tc>
      </w:tr>
      <w:tr w:rsidR="001E3906" w:rsidRPr="00C53C4F" w:rsidTr="001E3906">
        <w:tc>
          <w:tcPr>
            <w:tcW w:w="2882" w:type="dxa"/>
            <w:tcBorders>
              <w:bottom w:val="single" w:sz="4" w:space="0" w:color="auto"/>
            </w:tcBorders>
            <w:tcMar>
              <w:top w:w="108" w:type="dxa"/>
              <w:bottom w:w="108" w:type="dxa"/>
            </w:tcMar>
          </w:tcPr>
          <w:p w:rsidR="001E3906" w:rsidRPr="00C53C4F" w:rsidRDefault="001E3906" w:rsidP="001E3906">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1E3906" w:rsidRPr="00C53C4F" w:rsidRDefault="001E3906" w:rsidP="001E3906">
            <w:pPr>
              <w:spacing w:after="0"/>
              <w:rPr>
                <w:rFonts w:eastAsia="Times New Roman"/>
                <w:b/>
              </w:rPr>
            </w:pPr>
            <w:r w:rsidRPr="00C53C4F">
              <w:rPr>
                <w:rFonts w:eastAsia="Times New Roman"/>
                <w:b/>
              </w:rPr>
              <w:t>Position in Cohort :</w:t>
            </w:r>
          </w:p>
        </w:tc>
        <w:tc>
          <w:tcPr>
            <w:tcW w:w="3560" w:type="dxa"/>
            <w:tcBorders>
              <w:bottom w:val="single" w:sz="4" w:space="0" w:color="auto"/>
            </w:tcBorders>
          </w:tcPr>
          <w:p w:rsidR="001E3906" w:rsidRPr="00C53C4F" w:rsidRDefault="001E3906" w:rsidP="001E3906">
            <w:pPr>
              <w:spacing w:after="0"/>
              <w:rPr>
                <w:rFonts w:eastAsia="Times New Roman"/>
                <w:b/>
              </w:rPr>
            </w:pPr>
            <w:r w:rsidRPr="00C53C4F">
              <w:rPr>
                <w:rFonts w:eastAsia="Times New Roman"/>
                <w:b/>
              </w:rPr>
              <w:t>Number in Cohort :</w:t>
            </w:r>
          </w:p>
        </w:tc>
      </w:tr>
      <w:tr w:rsidR="001E3906" w:rsidRPr="00C53C4F" w:rsidTr="001E3906">
        <w:trPr>
          <w:trHeight w:hRule="exact" w:val="170"/>
        </w:trPr>
        <w:tc>
          <w:tcPr>
            <w:tcW w:w="9242" w:type="dxa"/>
            <w:gridSpan w:val="3"/>
            <w:tcBorders>
              <w:left w:val="nil"/>
              <w:right w:val="nil"/>
            </w:tcBorders>
            <w:tcMar>
              <w:top w:w="108" w:type="dxa"/>
              <w:bottom w:w="108" w:type="dxa"/>
            </w:tcMar>
          </w:tcPr>
          <w:p w:rsidR="001E3906" w:rsidRPr="00C53C4F" w:rsidRDefault="001E3906" w:rsidP="001E3906">
            <w:pPr>
              <w:spacing w:after="0"/>
              <w:rPr>
                <w:rFonts w:eastAsia="Times New Roman"/>
                <w:b/>
              </w:rPr>
            </w:pPr>
          </w:p>
        </w:tc>
      </w:tr>
      <w:tr w:rsidR="001E3906" w:rsidRPr="00C53C4F" w:rsidTr="001E3906">
        <w:tc>
          <w:tcPr>
            <w:tcW w:w="2882" w:type="dxa"/>
            <w:tcMar>
              <w:top w:w="108" w:type="dxa"/>
              <w:bottom w:w="108" w:type="dxa"/>
            </w:tcMar>
          </w:tcPr>
          <w:p w:rsidR="001E3906" w:rsidRPr="00C53C4F" w:rsidRDefault="001E3906" w:rsidP="001E3906">
            <w:pPr>
              <w:spacing w:after="0"/>
              <w:rPr>
                <w:rFonts w:eastAsia="Times New Roman"/>
                <w:b/>
              </w:rPr>
            </w:pPr>
            <w:r w:rsidRPr="00C53C4F">
              <w:rPr>
                <w:rFonts w:eastAsia="Times New Roman"/>
                <w:b/>
              </w:rPr>
              <w:t>Subject :</w:t>
            </w:r>
          </w:p>
        </w:tc>
        <w:tc>
          <w:tcPr>
            <w:tcW w:w="2800" w:type="dxa"/>
          </w:tcPr>
          <w:p w:rsidR="001E3906" w:rsidRPr="00C53C4F" w:rsidRDefault="001E3906" w:rsidP="001E3906">
            <w:pPr>
              <w:spacing w:after="0"/>
              <w:rPr>
                <w:rFonts w:eastAsia="Times New Roman"/>
                <w:b/>
              </w:rPr>
            </w:pPr>
            <w:r w:rsidRPr="00C53C4F">
              <w:rPr>
                <w:rFonts w:eastAsia="Times New Roman"/>
                <w:b/>
              </w:rPr>
              <w:t>Year Studied :</w:t>
            </w:r>
          </w:p>
        </w:tc>
        <w:tc>
          <w:tcPr>
            <w:tcW w:w="3560" w:type="dxa"/>
          </w:tcPr>
          <w:p w:rsidR="001E3906" w:rsidRPr="00C53C4F" w:rsidRDefault="001E3906" w:rsidP="001E3906">
            <w:pPr>
              <w:spacing w:after="0"/>
              <w:rPr>
                <w:rFonts w:eastAsia="Times New Roman"/>
                <w:b/>
              </w:rPr>
            </w:pPr>
            <w:r w:rsidRPr="00C53C4F">
              <w:rPr>
                <w:rFonts w:eastAsia="Times New Roman"/>
                <w:b/>
              </w:rPr>
              <w:t>Semesters :</w:t>
            </w:r>
          </w:p>
        </w:tc>
      </w:tr>
      <w:tr w:rsidR="001E3906" w:rsidRPr="00C53C4F" w:rsidTr="001E3906">
        <w:tc>
          <w:tcPr>
            <w:tcW w:w="2882" w:type="dxa"/>
            <w:tcBorders>
              <w:bottom w:val="single" w:sz="4" w:space="0" w:color="auto"/>
            </w:tcBorders>
            <w:tcMar>
              <w:top w:w="108" w:type="dxa"/>
              <w:bottom w:w="108" w:type="dxa"/>
            </w:tcMar>
          </w:tcPr>
          <w:p w:rsidR="001E3906" w:rsidRPr="00C53C4F" w:rsidRDefault="001E3906" w:rsidP="001E3906">
            <w:pPr>
              <w:spacing w:after="0"/>
              <w:rPr>
                <w:rFonts w:eastAsia="Times New Roman"/>
                <w:b/>
              </w:rPr>
            </w:pPr>
            <w:r w:rsidRPr="00C53C4F">
              <w:rPr>
                <w:rFonts w:eastAsia="Times New Roman"/>
                <w:b/>
              </w:rPr>
              <w:t>Grade Achieved :</w:t>
            </w:r>
          </w:p>
        </w:tc>
        <w:tc>
          <w:tcPr>
            <w:tcW w:w="2800" w:type="dxa"/>
            <w:tcBorders>
              <w:bottom w:val="single" w:sz="4" w:space="0" w:color="auto"/>
            </w:tcBorders>
          </w:tcPr>
          <w:p w:rsidR="001E3906" w:rsidRPr="00C53C4F" w:rsidRDefault="001E3906" w:rsidP="001E3906">
            <w:pPr>
              <w:spacing w:after="0"/>
              <w:rPr>
                <w:rFonts w:eastAsia="Times New Roman"/>
                <w:b/>
              </w:rPr>
            </w:pPr>
            <w:r w:rsidRPr="00C53C4F">
              <w:rPr>
                <w:rFonts w:eastAsia="Times New Roman"/>
                <w:b/>
              </w:rPr>
              <w:t>Position in Cohort :</w:t>
            </w:r>
          </w:p>
        </w:tc>
        <w:tc>
          <w:tcPr>
            <w:tcW w:w="3560" w:type="dxa"/>
            <w:tcBorders>
              <w:bottom w:val="single" w:sz="4" w:space="0" w:color="auto"/>
            </w:tcBorders>
          </w:tcPr>
          <w:p w:rsidR="001E3906" w:rsidRPr="00C53C4F" w:rsidRDefault="001E3906" w:rsidP="001E3906">
            <w:pPr>
              <w:spacing w:after="0"/>
              <w:rPr>
                <w:rFonts w:eastAsia="Times New Roman"/>
                <w:b/>
              </w:rPr>
            </w:pPr>
            <w:r w:rsidRPr="00C53C4F">
              <w:rPr>
                <w:rFonts w:eastAsia="Times New Roman"/>
                <w:b/>
              </w:rPr>
              <w:t>Number in Cohort :</w:t>
            </w:r>
          </w:p>
        </w:tc>
      </w:tr>
      <w:tr w:rsidR="001E3906" w:rsidRPr="00C53C4F" w:rsidTr="001E3906">
        <w:trPr>
          <w:trHeight w:hRule="exact" w:val="170"/>
        </w:trPr>
        <w:tc>
          <w:tcPr>
            <w:tcW w:w="2882" w:type="dxa"/>
            <w:tcBorders>
              <w:left w:val="nil"/>
              <w:right w:val="nil"/>
            </w:tcBorders>
            <w:tcMar>
              <w:top w:w="108" w:type="dxa"/>
              <w:bottom w:w="108" w:type="dxa"/>
            </w:tcMar>
          </w:tcPr>
          <w:p w:rsidR="001E3906" w:rsidRPr="00C53C4F" w:rsidRDefault="001E3906" w:rsidP="001E3906">
            <w:pPr>
              <w:spacing w:after="0"/>
              <w:rPr>
                <w:rFonts w:ascii="Times New Roman" w:eastAsia="Times New Roman" w:hAnsi="Times New Roman"/>
                <w:b/>
              </w:rPr>
            </w:pPr>
          </w:p>
        </w:tc>
        <w:tc>
          <w:tcPr>
            <w:tcW w:w="2800" w:type="dxa"/>
            <w:tcBorders>
              <w:left w:val="nil"/>
              <w:right w:val="nil"/>
            </w:tcBorders>
          </w:tcPr>
          <w:p w:rsidR="001E3906" w:rsidRPr="00C53C4F" w:rsidRDefault="001E3906" w:rsidP="001E3906">
            <w:pPr>
              <w:spacing w:after="0"/>
              <w:rPr>
                <w:rFonts w:ascii="Times New Roman" w:eastAsia="Times New Roman" w:hAnsi="Times New Roman"/>
                <w:b/>
              </w:rPr>
            </w:pPr>
          </w:p>
        </w:tc>
        <w:tc>
          <w:tcPr>
            <w:tcW w:w="3560" w:type="dxa"/>
            <w:tcBorders>
              <w:left w:val="nil"/>
              <w:right w:val="nil"/>
            </w:tcBorders>
          </w:tcPr>
          <w:p w:rsidR="001E3906" w:rsidRPr="00C53C4F" w:rsidRDefault="001E3906" w:rsidP="001E3906">
            <w:pPr>
              <w:spacing w:after="0"/>
              <w:rPr>
                <w:rFonts w:ascii="Times New Roman" w:eastAsia="Times New Roman" w:hAnsi="Times New Roman"/>
                <w:b/>
              </w:rPr>
            </w:pPr>
          </w:p>
        </w:tc>
      </w:tr>
      <w:tr w:rsidR="001E3906" w:rsidRPr="00C53C4F" w:rsidTr="001E3906">
        <w:tc>
          <w:tcPr>
            <w:tcW w:w="2882" w:type="dxa"/>
            <w:tcMar>
              <w:top w:w="108" w:type="dxa"/>
              <w:bottom w:w="108" w:type="dxa"/>
            </w:tcMar>
          </w:tcPr>
          <w:p w:rsidR="001E3906" w:rsidRPr="00C53C4F" w:rsidRDefault="001E3906" w:rsidP="001E3906">
            <w:pPr>
              <w:spacing w:after="0"/>
              <w:rPr>
                <w:rFonts w:eastAsia="Times New Roman"/>
                <w:b/>
              </w:rPr>
            </w:pPr>
            <w:r w:rsidRPr="00C53C4F">
              <w:rPr>
                <w:rFonts w:eastAsia="Times New Roman"/>
                <w:b/>
              </w:rPr>
              <w:t>Subject :</w:t>
            </w:r>
          </w:p>
        </w:tc>
        <w:tc>
          <w:tcPr>
            <w:tcW w:w="2800" w:type="dxa"/>
          </w:tcPr>
          <w:p w:rsidR="001E3906" w:rsidRPr="00C53C4F" w:rsidRDefault="001E3906" w:rsidP="001E3906">
            <w:pPr>
              <w:spacing w:after="0"/>
              <w:rPr>
                <w:rFonts w:eastAsia="Times New Roman"/>
                <w:b/>
              </w:rPr>
            </w:pPr>
            <w:r w:rsidRPr="00C53C4F">
              <w:rPr>
                <w:rFonts w:eastAsia="Times New Roman"/>
                <w:b/>
              </w:rPr>
              <w:t>Year Studied :</w:t>
            </w:r>
          </w:p>
        </w:tc>
        <w:tc>
          <w:tcPr>
            <w:tcW w:w="3560" w:type="dxa"/>
          </w:tcPr>
          <w:p w:rsidR="001E3906" w:rsidRPr="00C53C4F" w:rsidRDefault="001E3906" w:rsidP="001E3906">
            <w:pPr>
              <w:spacing w:after="0"/>
              <w:rPr>
                <w:rFonts w:eastAsia="Times New Roman"/>
                <w:b/>
              </w:rPr>
            </w:pPr>
            <w:r w:rsidRPr="00C53C4F">
              <w:rPr>
                <w:rFonts w:eastAsia="Times New Roman"/>
                <w:b/>
              </w:rPr>
              <w:t>Semesters :</w:t>
            </w:r>
          </w:p>
        </w:tc>
      </w:tr>
      <w:tr w:rsidR="001E3906" w:rsidRPr="00C53C4F" w:rsidTr="001E3906">
        <w:tc>
          <w:tcPr>
            <w:tcW w:w="2882" w:type="dxa"/>
            <w:tcMar>
              <w:top w:w="108" w:type="dxa"/>
              <w:bottom w:w="108" w:type="dxa"/>
            </w:tcMar>
          </w:tcPr>
          <w:p w:rsidR="001E3906" w:rsidRPr="00C53C4F" w:rsidRDefault="001E3906" w:rsidP="001E3906">
            <w:pPr>
              <w:spacing w:after="0"/>
              <w:rPr>
                <w:rFonts w:eastAsia="Times New Roman"/>
                <w:b/>
              </w:rPr>
            </w:pPr>
            <w:r w:rsidRPr="00C53C4F">
              <w:rPr>
                <w:rFonts w:eastAsia="Times New Roman"/>
                <w:b/>
              </w:rPr>
              <w:t>Grade Achieved :</w:t>
            </w:r>
          </w:p>
        </w:tc>
        <w:tc>
          <w:tcPr>
            <w:tcW w:w="2800" w:type="dxa"/>
          </w:tcPr>
          <w:p w:rsidR="001E3906" w:rsidRPr="00C53C4F" w:rsidRDefault="001E3906" w:rsidP="001E3906">
            <w:pPr>
              <w:spacing w:after="0"/>
              <w:rPr>
                <w:rFonts w:eastAsia="Times New Roman"/>
                <w:b/>
              </w:rPr>
            </w:pPr>
            <w:r w:rsidRPr="00C53C4F">
              <w:rPr>
                <w:rFonts w:eastAsia="Times New Roman"/>
                <w:b/>
              </w:rPr>
              <w:t>Position in Cohort :</w:t>
            </w:r>
          </w:p>
        </w:tc>
        <w:tc>
          <w:tcPr>
            <w:tcW w:w="3560" w:type="dxa"/>
          </w:tcPr>
          <w:p w:rsidR="001E3906" w:rsidRPr="00C53C4F" w:rsidRDefault="001E3906" w:rsidP="001E3906">
            <w:pPr>
              <w:spacing w:after="0"/>
              <w:rPr>
                <w:rFonts w:eastAsia="Times New Roman"/>
                <w:b/>
              </w:rPr>
            </w:pPr>
            <w:r w:rsidRPr="00C53C4F">
              <w:rPr>
                <w:rFonts w:eastAsia="Times New Roman"/>
                <w:b/>
              </w:rPr>
              <w:t>Number in Cohort :</w:t>
            </w:r>
          </w:p>
        </w:tc>
      </w:tr>
    </w:tbl>
    <w:p w:rsidR="001E3906" w:rsidRDefault="001E3906" w:rsidP="001E3906">
      <w:pPr>
        <w:rPr>
          <w:b/>
        </w:rPr>
      </w:pPr>
    </w:p>
    <w:p w:rsidR="001E3906" w:rsidRPr="00596914" w:rsidRDefault="001E3906" w:rsidP="001E3906">
      <w:pPr>
        <w:rPr>
          <w:b/>
          <w:sz w:val="28"/>
        </w:rPr>
      </w:pPr>
      <w:r w:rsidRPr="00596914">
        <w:rPr>
          <w:b/>
          <w:sz w:val="28"/>
        </w:rPr>
        <w:t xml:space="preserve">Section </w:t>
      </w:r>
      <w:proofErr w:type="gramStart"/>
      <w:r w:rsidRPr="00596914">
        <w:rPr>
          <w:b/>
          <w:sz w:val="28"/>
        </w:rPr>
        <w:t>3 :</w:t>
      </w:r>
      <w:proofErr w:type="gramEnd"/>
      <w:r w:rsidRPr="00596914">
        <w:rPr>
          <w:b/>
          <w:sz w:val="28"/>
        </w:rPr>
        <w:t xml:space="preserve"> SPARQ-</w:t>
      </w:r>
      <w:proofErr w:type="spellStart"/>
      <w:r w:rsidRPr="00596914">
        <w:rPr>
          <w:b/>
          <w:sz w:val="28"/>
        </w:rPr>
        <w:t>ed</w:t>
      </w:r>
      <w:proofErr w:type="spellEnd"/>
      <w:r w:rsidRPr="00596914">
        <w:rPr>
          <w:b/>
          <w:sz w:val="28"/>
        </w:rPr>
        <w:t xml:space="preserve"> Bonus Rank Program</w:t>
      </w:r>
      <w:r>
        <w:rPr>
          <w:b/>
          <w:sz w:val="28"/>
        </w:rPr>
        <w:t xml:space="preserve"> (Optional)</w:t>
      </w:r>
    </w:p>
    <w:tbl>
      <w:tblPr>
        <w:tblStyle w:val="TableGrid"/>
        <w:tblW w:w="0" w:type="auto"/>
        <w:tblLook w:val="04A0"/>
      </w:tblPr>
      <w:tblGrid>
        <w:gridCol w:w="9242"/>
      </w:tblGrid>
      <w:tr w:rsidR="001E3906" w:rsidTr="001E3906">
        <w:tc>
          <w:tcPr>
            <w:tcW w:w="9242" w:type="dxa"/>
          </w:tcPr>
          <w:p w:rsidR="001E3906" w:rsidRPr="00393B4A" w:rsidRDefault="001E3906" w:rsidP="001E3906">
            <w:pPr>
              <w:jc w:val="both"/>
              <w:rPr>
                <w:b/>
              </w:rPr>
            </w:pPr>
            <w:r w:rsidRPr="00393B4A">
              <w:rPr>
                <w:b/>
              </w:rPr>
              <w:t>The SPARQ-</w:t>
            </w:r>
            <w:proofErr w:type="spellStart"/>
            <w:r w:rsidRPr="00393B4A">
              <w:rPr>
                <w:b/>
              </w:rPr>
              <w:t>ed</w:t>
            </w:r>
            <w:proofErr w:type="spellEnd"/>
            <w:r w:rsidRPr="00393B4A">
              <w:rPr>
                <w:b/>
              </w:rPr>
              <w:t xml:space="preserve"> Bonus Rank Program allows participants in the research immersion programs to complete an additional component which awards them a bonus point under the University of Queensland Bonus Rank Scheme. Information about this program can be found at </w:t>
            </w:r>
            <w:hyperlink r:id="rId16" w:history="1">
              <w:r w:rsidRPr="00393B4A">
                <w:rPr>
                  <w:rStyle w:val="Hyperlink"/>
                  <w:b/>
                </w:rPr>
                <w:t>http://www.di.uq.edu.au/sparqbonusrank</w:t>
              </w:r>
            </w:hyperlink>
          </w:p>
          <w:p w:rsidR="001E3906" w:rsidRPr="00393B4A" w:rsidRDefault="001E3906" w:rsidP="001E3906">
            <w:pPr>
              <w:jc w:val="both"/>
              <w:rPr>
                <w:b/>
              </w:rPr>
            </w:pPr>
          </w:p>
          <w:p w:rsidR="001E3906" w:rsidRPr="00393B4A" w:rsidRDefault="001E3906" w:rsidP="001E3906">
            <w:pPr>
              <w:jc w:val="both"/>
              <w:rPr>
                <w:b/>
              </w:rPr>
            </w:pPr>
            <w:r w:rsidRPr="00393B4A">
              <w:rPr>
                <w:b/>
              </w:rPr>
              <w:t>I have read the information about the SPARQ-</w:t>
            </w:r>
            <w:proofErr w:type="spellStart"/>
            <w:r w:rsidRPr="00393B4A">
              <w:rPr>
                <w:b/>
              </w:rPr>
              <w:t>ed</w:t>
            </w:r>
            <w:proofErr w:type="spellEnd"/>
            <w:r w:rsidRPr="00393B4A">
              <w:rPr>
                <w:b/>
              </w:rPr>
              <w:t xml:space="preserve"> Bonus Rank Program and am aware of the additional activities required of me. I would like to take part in this optional activity and be considered for a bonus point under the University of Queensland Bonus Rank Scheme.</w:t>
            </w:r>
          </w:p>
          <w:p w:rsidR="001E3906" w:rsidRPr="00393B4A" w:rsidRDefault="001E3906" w:rsidP="001E3906"/>
          <w:p w:rsidR="001E3906" w:rsidRDefault="001E3906" w:rsidP="001E3906"/>
          <w:p w:rsidR="001E3906" w:rsidRDefault="001E3906" w:rsidP="001E3906"/>
          <w:p w:rsidR="001E3906" w:rsidRPr="00393B4A" w:rsidRDefault="001E3906" w:rsidP="001E3906"/>
          <w:p w:rsidR="001E3906" w:rsidRDefault="001E3906" w:rsidP="001E3906">
            <w:pPr>
              <w:rPr>
                <w:b/>
              </w:rPr>
            </w:pPr>
            <w:r>
              <w:rPr>
                <w:b/>
              </w:rPr>
              <w:t>Signed : _______________________________________          Dated : _________________________</w:t>
            </w:r>
          </w:p>
        </w:tc>
      </w:tr>
    </w:tbl>
    <w:p w:rsidR="001E3906" w:rsidRDefault="001E3906" w:rsidP="001E3906">
      <w:pPr>
        <w:spacing w:after="0"/>
        <w:rPr>
          <w:b/>
          <w:sz w:val="28"/>
          <w:szCs w:val="28"/>
        </w:rPr>
      </w:pPr>
      <w:r>
        <w:rPr>
          <w:b/>
        </w:rPr>
        <w:br w:type="page"/>
      </w:r>
      <w:r w:rsidRPr="00766B58">
        <w:rPr>
          <w:b/>
          <w:sz w:val="28"/>
          <w:szCs w:val="28"/>
        </w:rPr>
        <w:lastRenderedPageBreak/>
        <w:t xml:space="preserve"> </w:t>
      </w:r>
      <w:r>
        <w:rPr>
          <w:b/>
          <w:sz w:val="28"/>
          <w:szCs w:val="28"/>
        </w:rPr>
        <w:t xml:space="preserve">Section </w:t>
      </w:r>
      <w:proofErr w:type="gramStart"/>
      <w:r>
        <w:rPr>
          <w:b/>
          <w:sz w:val="28"/>
          <w:szCs w:val="28"/>
        </w:rPr>
        <w:t>4</w:t>
      </w:r>
      <w:r w:rsidRPr="00766B58">
        <w:rPr>
          <w:b/>
          <w:sz w:val="28"/>
          <w:szCs w:val="28"/>
        </w:rPr>
        <w:t xml:space="preserve"> :</w:t>
      </w:r>
      <w:proofErr w:type="gramEnd"/>
      <w:r w:rsidRPr="00766B58">
        <w:rPr>
          <w:b/>
          <w:sz w:val="28"/>
          <w:szCs w:val="28"/>
        </w:rPr>
        <w:t xml:space="preserve"> Student Interest Statement</w:t>
      </w:r>
      <w:r>
        <w:rPr>
          <w:b/>
          <w:sz w:val="28"/>
          <w:szCs w:val="28"/>
        </w:rPr>
        <w:t xml:space="preserve"> (200 </w:t>
      </w:r>
      <w:proofErr w:type="spellStart"/>
      <w:r>
        <w:rPr>
          <w:b/>
          <w:sz w:val="28"/>
          <w:szCs w:val="28"/>
        </w:rPr>
        <w:t>wds</w:t>
      </w:r>
      <w:proofErr w:type="spellEnd"/>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1E3906" w:rsidRPr="00C53C4F" w:rsidTr="001E3906">
        <w:tc>
          <w:tcPr>
            <w:tcW w:w="10031" w:type="dxa"/>
          </w:tcPr>
          <w:p w:rsidR="001E3906" w:rsidRPr="00C53C4F" w:rsidRDefault="001E3906" w:rsidP="001E3906">
            <w:pPr>
              <w:spacing w:after="0"/>
              <w:jc w:val="both"/>
              <w:rPr>
                <w:rFonts w:eastAsia="Times New Roman"/>
                <w:b/>
              </w:rPr>
            </w:pPr>
            <w:r w:rsidRPr="00C53C4F">
              <w:rPr>
                <w:rFonts w:eastAsia="Times New Roman"/>
                <w:b/>
              </w:rPr>
              <w:t>Please write a short statement on what qualities you can bring to the SPARQ-</w:t>
            </w:r>
            <w:proofErr w:type="spellStart"/>
            <w:r w:rsidRPr="00C53C4F">
              <w:rPr>
                <w:rFonts w:eastAsia="Times New Roman"/>
                <w:b/>
              </w:rPr>
              <w:t>ed</w:t>
            </w:r>
            <w:proofErr w:type="spellEnd"/>
            <w:r w:rsidRPr="00C53C4F">
              <w:rPr>
                <w:rFonts w:eastAsia="Times New Roman"/>
                <w:b/>
              </w:rPr>
              <w:t xml:space="preserve"> Research Immersion Program</w:t>
            </w:r>
            <w:r>
              <w:rPr>
                <w:rFonts w:eastAsia="Times New Roman"/>
                <w:b/>
              </w:rPr>
              <w:t>, citing examples where possible</w:t>
            </w:r>
            <w:r w:rsidRPr="00C53C4F">
              <w:rPr>
                <w:rFonts w:eastAsia="Times New Roman"/>
                <w:b/>
              </w:rPr>
              <w:t>. Explain why you want to take part in the program and detail any areas of special scientific interest you may have (Please note that while every effort will be made to find a project which matches your interests, you should be prepared to work within any project which fits into the broader category of Biomedical Science Research) :</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r>
    </w:tbl>
    <w:p w:rsidR="001E3906" w:rsidRPr="00A36173" w:rsidRDefault="001E3906" w:rsidP="001E3906">
      <w:pPr>
        <w:spacing w:after="0"/>
        <w:rPr>
          <w:b/>
          <w:sz w:val="28"/>
          <w:szCs w:val="28"/>
        </w:rPr>
      </w:pPr>
      <w:r w:rsidRPr="00766B58">
        <w:rPr>
          <w:sz w:val="28"/>
          <w:szCs w:val="28"/>
        </w:rPr>
        <w:br w:type="page"/>
      </w:r>
      <w:r>
        <w:rPr>
          <w:b/>
          <w:sz w:val="28"/>
          <w:szCs w:val="28"/>
        </w:rPr>
        <w:lastRenderedPageBreak/>
        <w:t xml:space="preserve"> Section 5 – Activity Log</w:t>
      </w:r>
    </w:p>
    <w:p w:rsidR="001E3906" w:rsidRDefault="001E3906" w:rsidP="001E3906">
      <w:pPr>
        <w:spacing w:after="0"/>
        <w:jc w:val="both"/>
        <w:rPr>
          <w:b/>
        </w:rPr>
      </w:pPr>
      <w:r>
        <w:rPr>
          <w:b/>
        </w:rPr>
        <w:t xml:space="preserve">Please detail any relevant scientific experience you may have already completed. This may include part-time work, work experience, volunteer work, </w:t>
      </w:r>
      <w:proofErr w:type="gramStart"/>
      <w:r>
        <w:rPr>
          <w:b/>
        </w:rPr>
        <w:t>other</w:t>
      </w:r>
      <w:proofErr w:type="gramEnd"/>
      <w:r>
        <w:rPr>
          <w:b/>
        </w:rPr>
        <w:t xml:space="preserve"> science programs (</w:t>
      </w:r>
      <w:proofErr w:type="spellStart"/>
      <w:r>
        <w:rPr>
          <w:b/>
        </w:rPr>
        <w:t>eg</w:t>
      </w:r>
      <w:proofErr w:type="spellEnd"/>
      <w:r>
        <w:rPr>
          <w:b/>
        </w:rPr>
        <w:t xml:space="preserve">. Siemens Summer School, Frontiers in Science lectures, </w:t>
      </w:r>
      <w:proofErr w:type="spellStart"/>
      <w:r>
        <w:rPr>
          <w:b/>
        </w:rPr>
        <w:t>Optiminds</w:t>
      </w:r>
      <w:proofErr w:type="spellEnd"/>
      <w:r>
        <w:rPr>
          <w:b/>
        </w:rPr>
        <w:t>, Science &amp; Engineering challenge, Science Competitions etc).</w:t>
      </w:r>
    </w:p>
    <w:p w:rsidR="001E3906" w:rsidRDefault="001E3906" w:rsidP="001E3906">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5171"/>
      </w:tblGrid>
      <w:tr w:rsidR="001E3906" w:rsidRPr="00C53C4F" w:rsidTr="001E3906">
        <w:tc>
          <w:tcPr>
            <w:tcW w:w="4621" w:type="dxa"/>
          </w:tcPr>
          <w:p w:rsidR="001E3906" w:rsidRPr="00C53C4F" w:rsidRDefault="001E3906" w:rsidP="001E3906">
            <w:pPr>
              <w:spacing w:after="0"/>
              <w:rPr>
                <w:rFonts w:eastAsia="Times New Roman"/>
                <w:b/>
              </w:rPr>
            </w:pPr>
            <w:r w:rsidRPr="00C53C4F">
              <w:rPr>
                <w:rFonts w:eastAsia="Times New Roman"/>
                <w:b/>
              </w:rPr>
              <w:t>Name of Activity</w:t>
            </w:r>
          </w:p>
        </w:tc>
        <w:tc>
          <w:tcPr>
            <w:tcW w:w="5410" w:type="dxa"/>
          </w:tcPr>
          <w:p w:rsidR="001E3906" w:rsidRPr="00C53C4F" w:rsidRDefault="001E3906" w:rsidP="001E3906">
            <w:pPr>
              <w:spacing w:after="0"/>
              <w:rPr>
                <w:rFonts w:eastAsia="Times New Roman"/>
                <w:b/>
              </w:rPr>
            </w:pPr>
            <w:r w:rsidRPr="00C53C4F">
              <w:rPr>
                <w:rFonts w:eastAsia="Times New Roman"/>
                <w:b/>
              </w:rPr>
              <w:t xml:space="preserve">Dates Undertaken </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r>
      <w:tr w:rsidR="001E3906" w:rsidRPr="00C53C4F" w:rsidTr="001E3906">
        <w:tc>
          <w:tcPr>
            <w:tcW w:w="10031" w:type="dxa"/>
            <w:gridSpan w:val="2"/>
          </w:tcPr>
          <w:p w:rsidR="001E3906" w:rsidRPr="00C53C4F" w:rsidRDefault="001E3906" w:rsidP="001E3906">
            <w:pPr>
              <w:spacing w:after="0"/>
              <w:rPr>
                <w:rFonts w:eastAsia="Times New Roman"/>
                <w:b/>
              </w:rPr>
            </w:pPr>
            <w:r w:rsidRPr="00C53C4F">
              <w:rPr>
                <w:rFonts w:eastAsia="Times New Roman"/>
                <w:b/>
              </w:rPr>
              <w:t>Brief Description of Activity / Summary of Results</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r>
    </w:tbl>
    <w:p w:rsidR="001E3906" w:rsidRDefault="001E3906" w:rsidP="001E3906">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5171"/>
      </w:tblGrid>
      <w:tr w:rsidR="001E3906" w:rsidRPr="00C53C4F" w:rsidTr="001E3906">
        <w:tc>
          <w:tcPr>
            <w:tcW w:w="4621" w:type="dxa"/>
          </w:tcPr>
          <w:p w:rsidR="001E3906" w:rsidRPr="00C53C4F" w:rsidRDefault="001E3906" w:rsidP="001E3906">
            <w:pPr>
              <w:spacing w:after="0"/>
              <w:rPr>
                <w:rFonts w:eastAsia="Times New Roman"/>
                <w:b/>
              </w:rPr>
            </w:pPr>
            <w:r w:rsidRPr="00C53C4F">
              <w:rPr>
                <w:rFonts w:eastAsia="Times New Roman"/>
                <w:b/>
              </w:rPr>
              <w:t>Name of Activity</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c>
          <w:tcPr>
            <w:tcW w:w="5410" w:type="dxa"/>
          </w:tcPr>
          <w:p w:rsidR="001E3906" w:rsidRPr="00C53C4F" w:rsidRDefault="001E3906" w:rsidP="001E3906">
            <w:pPr>
              <w:spacing w:after="0"/>
              <w:rPr>
                <w:rFonts w:eastAsia="Times New Roman"/>
                <w:b/>
              </w:rPr>
            </w:pPr>
            <w:r w:rsidRPr="00C53C4F">
              <w:rPr>
                <w:rFonts w:eastAsia="Times New Roman"/>
                <w:b/>
              </w:rPr>
              <w:t xml:space="preserve">Dates Undertaken </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r>
      <w:tr w:rsidR="001E3906" w:rsidRPr="00C53C4F" w:rsidTr="001E3906">
        <w:tc>
          <w:tcPr>
            <w:tcW w:w="10031" w:type="dxa"/>
            <w:gridSpan w:val="2"/>
          </w:tcPr>
          <w:p w:rsidR="001E3906" w:rsidRPr="00C53C4F" w:rsidRDefault="001E3906" w:rsidP="001E3906">
            <w:pPr>
              <w:spacing w:after="0"/>
              <w:rPr>
                <w:rFonts w:eastAsia="Times New Roman"/>
                <w:b/>
              </w:rPr>
            </w:pPr>
            <w:r w:rsidRPr="00C53C4F">
              <w:rPr>
                <w:rFonts w:eastAsia="Times New Roman"/>
                <w:b/>
              </w:rPr>
              <w:t>Brief Description of Activity / Summary of Results</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r>
    </w:tbl>
    <w:p w:rsidR="001E3906" w:rsidRPr="00A36173" w:rsidRDefault="001E3906" w:rsidP="001E3906">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6"/>
        <w:gridCol w:w="4996"/>
      </w:tblGrid>
      <w:tr w:rsidR="001E3906" w:rsidRPr="00C53C4F" w:rsidTr="001E3906">
        <w:tc>
          <w:tcPr>
            <w:tcW w:w="4246" w:type="dxa"/>
          </w:tcPr>
          <w:p w:rsidR="001E3906" w:rsidRPr="00C53C4F" w:rsidRDefault="001E3906" w:rsidP="001E3906">
            <w:pPr>
              <w:spacing w:after="0"/>
              <w:rPr>
                <w:rFonts w:eastAsia="Times New Roman"/>
                <w:b/>
              </w:rPr>
            </w:pPr>
            <w:r w:rsidRPr="00C53C4F">
              <w:rPr>
                <w:rFonts w:eastAsia="Times New Roman"/>
                <w:b/>
              </w:rPr>
              <w:t>Name of Activity</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c>
          <w:tcPr>
            <w:tcW w:w="4996" w:type="dxa"/>
          </w:tcPr>
          <w:p w:rsidR="001E3906" w:rsidRPr="00C53C4F" w:rsidRDefault="001E3906" w:rsidP="001E3906">
            <w:pPr>
              <w:spacing w:after="0"/>
              <w:rPr>
                <w:rFonts w:eastAsia="Times New Roman"/>
                <w:b/>
              </w:rPr>
            </w:pPr>
            <w:r w:rsidRPr="00C53C4F">
              <w:rPr>
                <w:rFonts w:eastAsia="Times New Roman"/>
                <w:b/>
              </w:rPr>
              <w:t xml:space="preserve">Dates Undertaken </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r>
      <w:tr w:rsidR="001E3906" w:rsidRPr="00C53C4F" w:rsidTr="001E3906">
        <w:tc>
          <w:tcPr>
            <w:tcW w:w="9242" w:type="dxa"/>
            <w:gridSpan w:val="2"/>
          </w:tcPr>
          <w:p w:rsidR="001E3906" w:rsidRPr="00C53C4F" w:rsidRDefault="001E3906" w:rsidP="001E3906">
            <w:pPr>
              <w:spacing w:after="0"/>
              <w:rPr>
                <w:rFonts w:eastAsia="Times New Roman"/>
                <w:b/>
              </w:rPr>
            </w:pPr>
            <w:r w:rsidRPr="00C53C4F">
              <w:rPr>
                <w:rFonts w:eastAsia="Times New Roman"/>
                <w:b/>
              </w:rPr>
              <w:t>Brief Description of Activity / Summary of Results</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r>
    </w:tbl>
    <w:p w:rsidR="001E3906" w:rsidRDefault="001E3906" w:rsidP="001E3906">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5"/>
        <w:gridCol w:w="5171"/>
      </w:tblGrid>
      <w:tr w:rsidR="001E3906" w:rsidRPr="00C53C4F" w:rsidTr="001E3906">
        <w:tc>
          <w:tcPr>
            <w:tcW w:w="4621" w:type="dxa"/>
          </w:tcPr>
          <w:p w:rsidR="001E3906" w:rsidRPr="00C53C4F" w:rsidRDefault="001E3906" w:rsidP="001E3906">
            <w:pPr>
              <w:spacing w:after="0"/>
              <w:rPr>
                <w:rFonts w:eastAsia="Times New Roman"/>
                <w:b/>
              </w:rPr>
            </w:pPr>
            <w:r w:rsidRPr="00C53C4F">
              <w:rPr>
                <w:rFonts w:eastAsia="Times New Roman"/>
                <w:b/>
              </w:rPr>
              <w:t>Name of Activity</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c>
          <w:tcPr>
            <w:tcW w:w="5410" w:type="dxa"/>
          </w:tcPr>
          <w:p w:rsidR="001E3906" w:rsidRPr="00C53C4F" w:rsidRDefault="001E3906" w:rsidP="001E3906">
            <w:pPr>
              <w:spacing w:after="0"/>
              <w:rPr>
                <w:rFonts w:eastAsia="Times New Roman"/>
                <w:b/>
              </w:rPr>
            </w:pPr>
            <w:r w:rsidRPr="00C53C4F">
              <w:rPr>
                <w:rFonts w:eastAsia="Times New Roman"/>
                <w:b/>
              </w:rPr>
              <w:t xml:space="preserve">Dates Undertaken </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r>
      <w:tr w:rsidR="001E3906" w:rsidRPr="00C53C4F" w:rsidTr="001E3906">
        <w:tc>
          <w:tcPr>
            <w:tcW w:w="10031" w:type="dxa"/>
            <w:gridSpan w:val="2"/>
          </w:tcPr>
          <w:p w:rsidR="001E3906" w:rsidRPr="00C53C4F" w:rsidRDefault="001E3906" w:rsidP="001E3906">
            <w:pPr>
              <w:spacing w:after="0"/>
              <w:rPr>
                <w:rFonts w:eastAsia="Times New Roman"/>
                <w:b/>
              </w:rPr>
            </w:pPr>
            <w:r w:rsidRPr="00C53C4F">
              <w:rPr>
                <w:rFonts w:eastAsia="Times New Roman"/>
                <w:b/>
              </w:rPr>
              <w:t>Brief Description of Activity / Summary of Results</w:t>
            </w: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p w:rsidR="001E3906" w:rsidRPr="00C53C4F" w:rsidRDefault="001E3906" w:rsidP="001E3906">
            <w:pPr>
              <w:spacing w:after="0"/>
              <w:rPr>
                <w:rFonts w:eastAsia="Times New Roman"/>
                <w:b/>
              </w:rPr>
            </w:pPr>
          </w:p>
        </w:tc>
      </w:tr>
    </w:tbl>
    <w:p w:rsidR="001E3906" w:rsidRDefault="001E3906" w:rsidP="001E3906">
      <w:pPr>
        <w:spacing w:after="0"/>
      </w:pPr>
    </w:p>
    <w:p w:rsidR="001E3906" w:rsidRDefault="001E3906" w:rsidP="001E3906">
      <w:pPr>
        <w:spacing w:after="0" w:line="240" w:lineRule="auto"/>
      </w:pPr>
      <w:r>
        <w:br w:type="page"/>
      </w:r>
    </w:p>
    <w:p w:rsidR="001E3906" w:rsidRPr="00A36173" w:rsidRDefault="001E3906" w:rsidP="001E3906">
      <w:pPr>
        <w:spacing w:after="0"/>
        <w:rPr>
          <w:b/>
          <w:sz w:val="28"/>
          <w:szCs w:val="28"/>
        </w:rPr>
      </w:pPr>
      <w:r>
        <w:rPr>
          <w:b/>
          <w:sz w:val="28"/>
          <w:szCs w:val="28"/>
        </w:rPr>
        <w:lastRenderedPageBreak/>
        <w:t>Section 6 – Principal’s Approval</w:t>
      </w:r>
    </w:p>
    <w:p w:rsidR="001E3906" w:rsidRDefault="001E3906" w:rsidP="001E3906">
      <w:pPr>
        <w:spacing w:after="0" w:line="240" w:lineRule="auto"/>
      </w:pPr>
    </w:p>
    <w:tbl>
      <w:tblPr>
        <w:tblStyle w:val="TableGrid"/>
        <w:tblW w:w="0" w:type="auto"/>
        <w:tblLook w:val="04A0"/>
      </w:tblPr>
      <w:tblGrid>
        <w:gridCol w:w="9242"/>
      </w:tblGrid>
      <w:tr w:rsidR="001E3906" w:rsidTr="001E3906">
        <w:tc>
          <w:tcPr>
            <w:tcW w:w="9242" w:type="dxa"/>
          </w:tcPr>
          <w:p w:rsidR="001E3906" w:rsidRPr="003776CB" w:rsidRDefault="001E3906" w:rsidP="001E3906">
            <w:pPr>
              <w:jc w:val="both"/>
              <w:rPr>
                <w:b/>
              </w:rPr>
            </w:pPr>
            <w:r w:rsidRPr="003776CB">
              <w:rPr>
                <w:b/>
              </w:rPr>
              <w:t xml:space="preserve">I have read the student’s application and can verify and confirm the accuracy of the information contained within. </w:t>
            </w:r>
          </w:p>
          <w:p w:rsidR="001E3906" w:rsidRPr="003776CB" w:rsidRDefault="001E3906" w:rsidP="001E3906">
            <w:pPr>
              <w:jc w:val="both"/>
              <w:rPr>
                <w:b/>
              </w:rPr>
            </w:pPr>
          </w:p>
          <w:p w:rsidR="001E3906" w:rsidRPr="003776CB" w:rsidRDefault="001E3906" w:rsidP="001E3906">
            <w:pPr>
              <w:jc w:val="both"/>
              <w:rPr>
                <w:b/>
              </w:rPr>
            </w:pPr>
          </w:p>
          <w:p w:rsidR="001E3906" w:rsidRPr="003776CB" w:rsidRDefault="001E3906" w:rsidP="001E3906">
            <w:pPr>
              <w:jc w:val="both"/>
              <w:rPr>
                <w:b/>
              </w:rPr>
            </w:pPr>
            <w:r w:rsidRPr="003776CB">
              <w:rPr>
                <w:b/>
              </w:rPr>
              <w:t>I support the application of  ________________________________________________________ for participation in a SPARQ-</w:t>
            </w:r>
            <w:proofErr w:type="spellStart"/>
            <w:r w:rsidRPr="003776CB">
              <w:rPr>
                <w:b/>
              </w:rPr>
              <w:t>ed</w:t>
            </w:r>
            <w:proofErr w:type="spellEnd"/>
            <w:r w:rsidRPr="003776CB">
              <w:rPr>
                <w:b/>
              </w:rPr>
              <w:t xml:space="preserve"> Research Immersion Program</w:t>
            </w:r>
          </w:p>
          <w:p w:rsidR="001E3906" w:rsidRPr="003776CB" w:rsidRDefault="001E3906" w:rsidP="001E3906">
            <w:pPr>
              <w:jc w:val="both"/>
              <w:rPr>
                <w:b/>
              </w:rPr>
            </w:pPr>
          </w:p>
          <w:p w:rsidR="001E3906" w:rsidRPr="003776CB" w:rsidRDefault="001E3906" w:rsidP="001E3906">
            <w:pPr>
              <w:jc w:val="both"/>
              <w:rPr>
                <w:b/>
              </w:rPr>
            </w:pPr>
          </w:p>
          <w:p w:rsidR="001E3906" w:rsidRPr="003776CB" w:rsidRDefault="001E3906" w:rsidP="001E3906">
            <w:pPr>
              <w:jc w:val="both"/>
              <w:rPr>
                <w:b/>
              </w:rPr>
            </w:pPr>
            <w:r w:rsidRPr="003776CB">
              <w:rPr>
                <w:b/>
              </w:rPr>
              <w:t xml:space="preserve">____________________________                                                                   /             /          </w:t>
            </w:r>
          </w:p>
          <w:p w:rsidR="001E3906" w:rsidRPr="003776CB" w:rsidRDefault="001E3906" w:rsidP="001E3906">
            <w:pPr>
              <w:jc w:val="both"/>
            </w:pPr>
            <w:r w:rsidRPr="003776CB">
              <w:rPr>
                <w:b/>
              </w:rPr>
              <w:t>(signed Principal or Delegate)</w:t>
            </w:r>
          </w:p>
          <w:p w:rsidR="001E3906" w:rsidRDefault="001E3906" w:rsidP="001E3906"/>
        </w:tc>
      </w:tr>
    </w:tbl>
    <w:p w:rsidR="001E3906" w:rsidRDefault="001E3906" w:rsidP="001E3906">
      <w:pPr>
        <w:spacing w:after="0" w:line="240" w:lineRule="auto"/>
      </w:pPr>
    </w:p>
    <w:p w:rsidR="001E3906" w:rsidRDefault="001E3906" w:rsidP="00137B07">
      <w:pPr>
        <w:rPr>
          <w:b/>
          <w:sz w:val="32"/>
        </w:rPr>
      </w:pPr>
    </w:p>
    <w:p w:rsidR="001E3906" w:rsidRDefault="001E3906">
      <w:pPr>
        <w:rPr>
          <w:b/>
          <w:sz w:val="32"/>
        </w:rPr>
      </w:pPr>
      <w:r>
        <w:rPr>
          <w:b/>
          <w:sz w:val="32"/>
        </w:rPr>
        <w:br w:type="page"/>
      </w:r>
    </w:p>
    <w:p w:rsidR="00EE4965" w:rsidRPr="006A0044" w:rsidRDefault="001E3906" w:rsidP="00137B07">
      <w:pPr>
        <w:rPr>
          <w:b/>
          <w:color w:val="4A442A" w:themeColor="background2" w:themeShade="40"/>
          <w:sz w:val="32"/>
        </w:rPr>
      </w:pPr>
      <w:r w:rsidRPr="006A0044">
        <w:rPr>
          <w:b/>
          <w:color w:val="4A442A" w:themeColor="background2" w:themeShade="40"/>
          <w:sz w:val="32"/>
        </w:rPr>
        <w:lastRenderedPageBreak/>
        <w:t xml:space="preserve">Appendix </w:t>
      </w:r>
      <w:proofErr w:type="gramStart"/>
      <w:r w:rsidRPr="006A0044">
        <w:rPr>
          <w:b/>
          <w:color w:val="4A442A" w:themeColor="background2" w:themeShade="40"/>
          <w:sz w:val="32"/>
        </w:rPr>
        <w:t>B :</w:t>
      </w:r>
      <w:proofErr w:type="gramEnd"/>
      <w:r w:rsidRPr="006A0044">
        <w:rPr>
          <w:b/>
          <w:color w:val="4A442A" w:themeColor="background2" w:themeShade="40"/>
          <w:sz w:val="32"/>
        </w:rPr>
        <w:t xml:space="preserve"> </w:t>
      </w:r>
      <w:r w:rsidR="00CE60FD" w:rsidRPr="006A0044">
        <w:rPr>
          <w:b/>
          <w:color w:val="4A442A" w:themeColor="background2" w:themeShade="40"/>
          <w:sz w:val="32"/>
        </w:rPr>
        <w:t>SPARQ-</w:t>
      </w:r>
      <w:proofErr w:type="spellStart"/>
      <w:r w:rsidR="00CE60FD" w:rsidRPr="006A0044">
        <w:rPr>
          <w:b/>
          <w:color w:val="4A442A" w:themeColor="background2" w:themeShade="40"/>
          <w:sz w:val="32"/>
        </w:rPr>
        <w:t>ed</w:t>
      </w:r>
      <w:proofErr w:type="spellEnd"/>
      <w:r w:rsidR="00CE60FD" w:rsidRPr="006A0044">
        <w:rPr>
          <w:b/>
          <w:color w:val="4A442A" w:themeColor="background2" w:themeShade="40"/>
          <w:sz w:val="32"/>
        </w:rPr>
        <w:t xml:space="preserve"> Bonus Rank Program </w:t>
      </w:r>
      <w:r w:rsidR="00112371" w:rsidRPr="006A0044">
        <w:rPr>
          <w:b/>
          <w:color w:val="4A442A" w:themeColor="background2" w:themeShade="40"/>
          <w:sz w:val="32"/>
        </w:rPr>
        <w:t>Portfolio Checklist</w:t>
      </w:r>
    </w:p>
    <w:p w:rsidR="00975326" w:rsidRPr="006A0044" w:rsidRDefault="00975326" w:rsidP="00137B07">
      <w:pPr>
        <w:rPr>
          <w:b/>
          <w:color w:val="4A442A" w:themeColor="background2" w:themeShade="40"/>
          <w:sz w:val="32"/>
        </w:rPr>
      </w:pPr>
      <w:proofErr w:type="gramStart"/>
      <w:r w:rsidRPr="006A0044">
        <w:rPr>
          <w:b/>
          <w:color w:val="4A442A" w:themeColor="background2" w:themeShade="40"/>
          <w:sz w:val="32"/>
        </w:rPr>
        <w:t>Name :</w:t>
      </w:r>
      <w:proofErr w:type="gramEnd"/>
      <w:r w:rsidRPr="006A0044">
        <w:rPr>
          <w:b/>
          <w:color w:val="4A442A" w:themeColor="background2" w:themeShade="40"/>
          <w:sz w:val="32"/>
        </w:rPr>
        <w:t xml:space="preserve"> </w:t>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t>Program Dates :</w:t>
      </w:r>
    </w:p>
    <w:p w:rsidR="00975326" w:rsidRPr="006A0044" w:rsidRDefault="00975326" w:rsidP="00137B07">
      <w:pPr>
        <w:rPr>
          <w:b/>
          <w:color w:val="4A442A" w:themeColor="background2" w:themeShade="40"/>
          <w:sz w:val="32"/>
        </w:rPr>
      </w:pPr>
      <w:proofErr w:type="gramStart"/>
      <w:r w:rsidRPr="006A0044">
        <w:rPr>
          <w:b/>
          <w:color w:val="4A442A" w:themeColor="background2" w:themeShade="40"/>
          <w:sz w:val="32"/>
        </w:rPr>
        <w:t>Program :</w:t>
      </w:r>
      <w:proofErr w:type="gramEnd"/>
    </w:p>
    <w:tbl>
      <w:tblPr>
        <w:tblStyle w:val="TableGrid"/>
        <w:tblW w:w="0" w:type="auto"/>
        <w:tblLook w:val="04A0"/>
      </w:tblPr>
      <w:tblGrid>
        <w:gridCol w:w="1968"/>
        <w:gridCol w:w="1968"/>
        <w:gridCol w:w="2448"/>
        <w:gridCol w:w="3192"/>
      </w:tblGrid>
      <w:tr w:rsidR="00112371" w:rsidTr="00CE60FD">
        <w:tc>
          <w:tcPr>
            <w:tcW w:w="3936" w:type="dxa"/>
            <w:gridSpan w:val="2"/>
            <w:tcBorders>
              <w:top w:val="single" w:sz="18" w:space="0" w:color="auto"/>
              <w:left w:val="single" w:sz="18" w:space="0" w:color="auto"/>
              <w:bottom w:val="single" w:sz="18" w:space="0" w:color="auto"/>
              <w:right w:val="single" w:sz="18" w:space="0" w:color="auto"/>
            </w:tcBorders>
            <w:shd w:val="clear" w:color="auto" w:fill="C4BC96" w:themeFill="background2" w:themeFillShade="BF"/>
            <w:vAlign w:val="center"/>
          </w:tcPr>
          <w:p w:rsidR="00CE60FD" w:rsidRPr="00CE60FD" w:rsidRDefault="00CE60FD" w:rsidP="00CE60FD">
            <w:pPr>
              <w:rPr>
                <w:b/>
                <w:color w:val="FFFFFF" w:themeColor="background1"/>
                <w:sz w:val="36"/>
              </w:rPr>
            </w:pPr>
          </w:p>
          <w:p w:rsidR="00112371" w:rsidRPr="00CE60FD" w:rsidRDefault="00112371" w:rsidP="00CE60FD">
            <w:pPr>
              <w:rPr>
                <w:b/>
                <w:color w:val="FFFFFF" w:themeColor="background1"/>
                <w:sz w:val="36"/>
              </w:rPr>
            </w:pPr>
            <w:r w:rsidRPr="00CE60FD">
              <w:rPr>
                <w:b/>
                <w:color w:val="FFFFFF" w:themeColor="background1"/>
                <w:sz w:val="36"/>
              </w:rPr>
              <w:t>Component</w:t>
            </w:r>
          </w:p>
          <w:p w:rsidR="00CE60FD" w:rsidRPr="00CE60FD" w:rsidRDefault="00CE60FD" w:rsidP="00CE60FD">
            <w:pPr>
              <w:rPr>
                <w:b/>
                <w:color w:val="FFFFFF" w:themeColor="background1"/>
                <w:sz w:val="36"/>
              </w:rPr>
            </w:pPr>
          </w:p>
        </w:tc>
        <w:tc>
          <w:tcPr>
            <w:tcW w:w="2448" w:type="dxa"/>
            <w:tcBorders>
              <w:top w:val="single" w:sz="18" w:space="0" w:color="auto"/>
              <w:left w:val="single" w:sz="18" w:space="0" w:color="auto"/>
              <w:bottom w:val="single" w:sz="18" w:space="0" w:color="auto"/>
              <w:right w:val="single" w:sz="18" w:space="0" w:color="auto"/>
            </w:tcBorders>
            <w:shd w:val="clear" w:color="auto" w:fill="C4BC96" w:themeFill="background2" w:themeFillShade="BF"/>
            <w:vAlign w:val="center"/>
          </w:tcPr>
          <w:p w:rsidR="00112371" w:rsidRPr="00CE60FD" w:rsidRDefault="00112371" w:rsidP="00CE60FD">
            <w:pPr>
              <w:jc w:val="center"/>
              <w:rPr>
                <w:b/>
                <w:color w:val="FFFFFF" w:themeColor="background1"/>
                <w:sz w:val="36"/>
              </w:rPr>
            </w:pPr>
            <w:r w:rsidRPr="00CE60FD">
              <w:rPr>
                <w:b/>
                <w:color w:val="FFFFFF" w:themeColor="background1"/>
                <w:sz w:val="36"/>
              </w:rPr>
              <w:t>Component Completed</w:t>
            </w:r>
          </w:p>
        </w:tc>
        <w:tc>
          <w:tcPr>
            <w:tcW w:w="3192" w:type="dxa"/>
            <w:tcBorders>
              <w:top w:val="single" w:sz="18" w:space="0" w:color="auto"/>
              <w:left w:val="single" w:sz="18" w:space="0" w:color="auto"/>
              <w:bottom w:val="single" w:sz="18" w:space="0" w:color="auto"/>
              <w:right w:val="single" w:sz="18" w:space="0" w:color="auto"/>
            </w:tcBorders>
            <w:shd w:val="clear" w:color="auto" w:fill="C4BC96" w:themeFill="background2" w:themeFillShade="BF"/>
            <w:vAlign w:val="center"/>
          </w:tcPr>
          <w:p w:rsidR="00112371" w:rsidRPr="00CE60FD" w:rsidRDefault="00112371" w:rsidP="00CE60FD">
            <w:pPr>
              <w:rPr>
                <w:b/>
                <w:color w:val="FFFFFF" w:themeColor="background1"/>
                <w:sz w:val="36"/>
              </w:rPr>
            </w:pPr>
            <w:r w:rsidRPr="00CE60FD">
              <w:rPr>
                <w:b/>
                <w:color w:val="FFFFFF" w:themeColor="background1"/>
                <w:sz w:val="36"/>
              </w:rPr>
              <w:t>Rating</w:t>
            </w:r>
          </w:p>
        </w:tc>
      </w:tr>
      <w:tr w:rsidR="00112371" w:rsidRPr="00CE60FD" w:rsidTr="00CE60FD">
        <w:tc>
          <w:tcPr>
            <w:tcW w:w="1968" w:type="dxa"/>
            <w:vMerge w:val="restart"/>
            <w:tcBorders>
              <w:top w:val="single" w:sz="18" w:space="0" w:color="auto"/>
              <w:left w:val="single" w:sz="18" w:space="0" w:color="auto"/>
              <w:right w:val="single" w:sz="18" w:space="0" w:color="auto"/>
            </w:tcBorders>
            <w:vAlign w:val="center"/>
          </w:tcPr>
          <w:p w:rsidR="00112371" w:rsidRPr="00CE60FD" w:rsidRDefault="00CE60FD" w:rsidP="00CE60FD">
            <w:pPr>
              <w:rPr>
                <w:b/>
              </w:rPr>
            </w:pPr>
            <w:r w:rsidRPr="00CE60FD">
              <w:rPr>
                <w:b/>
              </w:rPr>
              <w:t>Pre-Program</w:t>
            </w:r>
          </w:p>
        </w:tc>
        <w:tc>
          <w:tcPr>
            <w:tcW w:w="1968" w:type="dxa"/>
            <w:tcBorders>
              <w:top w:val="single" w:sz="18" w:space="0" w:color="auto"/>
              <w:left w:val="single" w:sz="18" w:space="0" w:color="auto"/>
              <w:right w:val="single" w:sz="18" w:space="0" w:color="auto"/>
            </w:tcBorders>
            <w:vAlign w:val="center"/>
          </w:tcPr>
          <w:p w:rsidR="00112371" w:rsidRPr="00CE60FD" w:rsidRDefault="00CE60FD" w:rsidP="00CE60FD">
            <w:pPr>
              <w:rPr>
                <w:b/>
              </w:rPr>
            </w:pPr>
            <w:r w:rsidRPr="00CE60FD">
              <w:rPr>
                <w:b/>
              </w:rPr>
              <w:t>Application</w:t>
            </w:r>
          </w:p>
        </w:tc>
        <w:tc>
          <w:tcPr>
            <w:tcW w:w="2448" w:type="dxa"/>
            <w:tcBorders>
              <w:top w:val="single" w:sz="18" w:space="0" w:color="auto"/>
              <w:left w:val="single" w:sz="18" w:space="0" w:color="auto"/>
              <w:right w:val="single" w:sz="18" w:space="0" w:color="auto"/>
            </w:tcBorders>
            <w:vAlign w:val="center"/>
          </w:tcPr>
          <w:p w:rsidR="00112371" w:rsidRDefault="00112371" w:rsidP="00CE60FD">
            <w:pPr>
              <w:jc w:val="center"/>
            </w:pPr>
          </w:p>
          <w:p w:rsidR="00CE60FD" w:rsidRDefault="00CE60FD" w:rsidP="00CE60FD">
            <w:pPr>
              <w:jc w:val="center"/>
            </w:pPr>
          </w:p>
          <w:p w:rsidR="00CE60FD" w:rsidRDefault="00CE60FD" w:rsidP="00CE60FD">
            <w:pPr>
              <w:jc w:val="center"/>
            </w:pPr>
          </w:p>
        </w:tc>
        <w:tc>
          <w:tcPr>
            <w:tcW w:w="3192" w:type="dxa"/>
            <w:tcBorders>
              <w:top w:val="single" w:sz="18" w:space="0" w:color="auto"/>
              <w:left w:val="single" w:sz="18" w:space="0" w:color="auto"/>
              <w:right w:val="single" w:sz="18" w:space="0" w:color="auto"/>
            </w:tcBorders>
            <w:vAlign w:val="center"/>
          </w:tcPr>
          <w:p w:rsidR="00112371" w:rsidRPr="00CE60FD" w:rsidRDefault="00CE60FD" w:rsidP="00CE60FD">
            <w:pPr>
              <w:jc w:val="center"/>
              <w:rPr>
                <w:b/>
              </w:rPr>
            </w:pPr>
            <w:r w:rsidRPr="00CE60FD">
              <w:rPr>
                <w:b/>
              </w:rPr>
              <w:t>Satisfactory / Unsatisfactory</w:t>
            </w:r>
          </w:p>
        </w:tc>
      </w:tr>
      <w:tr w:rsidR="00112371" w:rsidRPr="00CE60FD" w:rsidTr="00CE60FD">
        <w:tc>
          <w:tcPr>
            <w:tcW w:w="1968" w:type="dxa"/>
            <w:vMerge/>
            <w:tcBorders>
              <w:left w:val="single" w:sz="18" w:space="0" w:color="auto"/>
              <w:bottom w:val="single" w:sz="18" w:space="0" w:color="auto"/>
              <w:right w:val="single" w:sz="18" w:space="0" w:color="auto"/>
            </w:tcBorders>
            <w:vAlign w:val="center"/>
          </w:tcPr>
          <w:p w:rsidR="00112371" w:rsidRPr="00CE60FD" w:rsidRDefault="00112371" w:rsidP="00CE60FD">
            <w:pPr>
              <w:rPr>
                <w:b/>
              </w:rPr>
            </w:pPr>
          </w:p>
        </w:tc>
        <w:tc>
          <w:tcPr>
            <w:tcW w:w="1968" w:type="dxa"/>
            <w:tcBorders>
              <w:left w:val="single" w:sz="18" w:space="0" w:color="auto"/>
              <w:bottom w:val="single" w:sz="18" w:space="0" w:color="auto"/>
              <w:right w:val="single" w:sz="18" w:space="0" w:color="auto"/>
            </w:tcBorders>
            <w:vAlign w:val="center"/>
          </w:tcPr>
          <w:p w:rsidR="00112371" w:rsidRPr="00CE60FD" w:rsidRDefault="00CE60FD" w:rsidP="00CE60FD">
            <w:pPr>
              <w:rPr>
                <w:b/>
              </w:rPr>
            </w:pPr>
            <w:r w:rsidRPr="00CE60FD">
              <w:rPr>
                <w:b/>
              </w:rPr>
              <w:t>Literature Review</w:t>
            </w:r>
          </w:p>
        </w:tc>
        <w:tc>
          <w:tcPr>
            <w:tcW w:w="2448" w:type="dxa"/>
            <w:tcBorders>
              <w:left w:val="single" w:sz="18" w:space="0" w:color="auto"/>
              <w:bottom w:val="single" w:sz="18" w:space="0" w:color="auto"/>
              <w:right w:val="single" w:sz="18" w:space="0" w:color="auto"/>
            </w:tcBorders>
            <w:vAlign w:val="center"/>
          </w:tcPr>
          <w:p w:rsidR="00112371" w:rsidRDefault="00112371" w:rsidP="00CE60FD">
            <w:pPr>
              <w:jc w:val="center"/>
            </w:pPr>
          </w:p>
          <w:p w:rsidR="00CE60FD" w:rsidRDefault="00CE60FD" w:rsidP="00CE60FD">
            <w:pPr>
              <w:jc w:val="center"/>
            </w:pPr>
          </w:p>
          <w:p w:rsidR="00CE60FD" w:rsidRDefault="00CE60FD" w:rsidP="00CE60FD">
            <w:pPr>
              <w:jc w:val="center"/>
            </w:pPr>
          </w:p>
        </w:tc>
        <w:tc>
          <w:tcPr>
            <w:tcW w:w="3192" w:type="dxa"/>
            <w:tcBorders>
              <w:left w:val="single" w:sz="18" w:space="0" w:color="auto"/>
              <w:bottom w:val="single" w:sz="18" w:space="0" w:color="auto"/>
              <w:right w:val="single" w:sz="18" w:space="0" w:color="auto"/>
            </w:tcBorders>
            <w:vAlign w:val="center"/>
          </w:tcPr>
          <w:p w:rsidR="00112371" w:rsidRPr="00CE60FD" w:rsidRDefault="00CE60FD" w:rsidP="00CE60FD">
            <w:pPr>
              <w:jc w:val="center"/>
              <w:rPr>
                <w:b/>
              </w:rPr>
            </w:pPr>
            <w:r w:rsidRPr="00CE60FD">
              <w:rPr>
                <w:b/>
              </w:rPr>
              <w:t>Satisfactory / Unsatisfactory</w:t>
            </w:r>
          </w:p>
        </w:tc>
      </w:tr>
      <w:tr w:rsidR="00CE60FD" w:rsidRPr="00CE60FD" w:rsidTr="00CE60FD">
        <w:tc>
          <w:tcPr>
            <w:tcW w:w="1968" w:type="dxa"/>
            <w:vMerge w:val="restart"/>
            <w:tcBorders>
              <w:top w:val="single" w:sz="18" w:space="0" w:color="auto"/>
              <w:left w:val="single" w:sz="18" w:space="0" w:color="auto"/>
              <w:right w:val="single" w:sz="18" w:space="0" w:color="auto"/>
            </w:tcBorders>
            <w:vAlign w:val="center"/>
          </w:tcPr>
          <w:p w:rsidR="00CE60FD" w:rsidRPr="00CE60FD" w:rsidRDefault="00CE60FD" w:rsidP="00CE60FD">
            <w:pPr>
              <w:rPr>
                <w:b/>
              </w:rPr>
            </w:pPr>
            <w:r w:rsidRPr="00CE60FD">
              <w:rPr>
                <w:b/>
              </w:rPr>
              <w:t>Program Log</w:t>
            </w:r>
          </w:p>
        </w:tc>
        <w:tc>
          <w:tcPr>
            <w:tcW w:w="1968" w:type="dxa"/>
            <w:tcBorders>
              <w:top w:val="single" w:sz="18" w:space="0" w:color="auto"/>
              <w:left w:val="single" w:sz="18" w:space="0" w:color="auto"/>
              <w:right w:val="single" w:sz="18" w:space="0" w:color="auto"/>
            </w:tcBorders>
            <w:vAlign w:val="center"/>
          </w:tcPr>
          <w:p w:rsidR="00CE60FD" w:rsidRPr="00CE60FD" w:rsidRDefault="00CE60FD" w:rsidP="00CE60FD">
            <w:pPr>
              <w:rPr>
                <w:b/>
              </w:rPr>
            </w:pPr>
            <w:r w:rsidRPr="00CE60FD">
              <w:rPr>
                <w:b/>
              </w:rPr>
              <w:t>Day 1</w:t>
            </w:r>
          </w:p>
        </w:tc>
        <w:tc>
          <w:tcPr>
            <w:tcW w:w="2448" w:type="dxa"/>
            <w:tcBorders>
              <w:top w:val="single" w:sz="18" w:space="0" w:color="auto"/>
              <w:left w:val="single" w:sz="18" w:space="0" w:color="auto"/>
              <w:right w:val="single" w:sz="18" w:space="0" w:color="auto"/>
            </w:tcBorders>
            <w:vAlign w:val="center"/>
          </w:tcPr>
          <w:p w:rsidR="00CE60FD" w:rsidRDefault="00CE60FD" w:rsidP="00CE60FD">
            <w:pPr>
              <w:jc w:val="center"/>
            </w:pPr>
          </w:p>
          <w:p w:rsidR="00CE60FD" w:rsidRDefault="00CE60FD" w:rsidP="00CE60FD">
            <w:pPr>
              <w:jc w:val="center"/>
            </w:pPr>
          </w:p>
          <w:p w:rsidR="00CE60FD" w:rsidRDefault="00CE60FD" w:rsidP="00CE60FD">
            <w:pPr>
              <w:jc w:val="center"/>
            </w:pPr>
          </w:p>
        </w:tc>
        <w:tc>
          <w:tcPr>
            <w:tcW w:w="3192" w:type="dxa"/>
            <w:tcBorders>
              <w:top w:val="single" w:sz="18" w:space="0" w:color="auto"/>
              <w:left w:val="single" w:sz="18" w:space="0" w:color="auto"/>
              <w:right w:val="single" w:sz="18" w:space="0" w:color="auto"/>
            </w:tcBorders>
            <w:vAlign w:val="center"/>
          </w:tcPr>
          <w:p w:rsidR="00CE60FD" w:rsidRPr="00CE60FD" w:rsidRDefault="00CE60FD" w:rsidP="00CE60FD">
            <w:pPr>
              <w:jc w:val="center"/>
              <w:rPr>
                <w:b/>
              </w:rPr>
            </w:pPr>
            <w:r w:rsidRPr="00CE60FD">
              <w:rPr>
                <w:b/>
              </w:rPr>
              <w:t>Satisfactory / Unsatisfactory</w:t>
            </w:r>
          </w:p>
        </w:tc>
      </w:tr>
      <w:tr w:rsidR="00CE60FD" w:rsidRPr="00CE60FD" w:rsidTr="00CE60FD">
        <w:tc>
          <w:tcPr>
            <w:tcW w:w="1968" w:type="dxa"/>
            <w:vMerge/>
            <w:tcBorders>
              <w:left w:val="single" w:sz="18" w:space="0" w:color="auto"/>
              <w:right w:val="single" w:sz="18" w:space="0" w:color="auto"/>
            </w:tcBorders>
            <w:vAlign w:val="center"/>
          </w:tcPr>
          <w:p w:rsidR="00CE60FD" w:rsidRPr="00CE60FD" w:rsidRDefault="00CE60FD" w:rsidP="00CE60FD">
            <w:pPr>
              <w:rPr>
                <w:b/>
              </w:rPr>
            </w:pPr>
          </w:p>
        </w:tc>
        <w:tc>
          <w:tcPr>
            <w:tcW w:w="1968" w:type="dxa"/>
            <w:tcBorders>
              <w:left w:val="single" w:sz="18" w:space="0" w:color="auto"/>
              <w:right w:val="single" w:sz="18" w:space="0" w:color="auto"/>
            </w:tcBorders>
            <w:vAlign w:val="center"/>
          </w:tcPr>
          <w:p w:rsidR="00CE60FD" w:rsidRPr="00CE60FD" w:rsidRDefault="00CE60FD" w:rsidP="00CE60FD">
            <w:pPr>
              <w:rPr>
                <w:b/>
              </w:rPr>
            </w:pPr>
            <w:r w:rsidRPr="00CE60FD">
              <w:rPr>
                <w:b/>
              </w:rPr>
              <w:t>Day 2</w:t>
            </w:r>
          </w:p>
        </w:tc>
        <w:tc>
          <w:tcPr>
            <w:tcW w:w="2448" w:type="dxa"/>
            <w:tcBorders>
              <w:left w:val="single" w:sz="18" w:space="0" w:color="auto"/>
              <w:right w:val="single" w:sz="18" w:space="0" w:color="auto"/>
            </w:tcBorders>
            <w:vAlign w:val="center"/>
          </w:tcPr>
          <w:p w:rsidR="00CE60FD" w:rsidRDefault="00CE60FD" w:rsidP="00CE60FD">
            <w:pPr>
              <w:jc w:val="center"/>
            </w:pPr>
          </w:p>
          <w:p w:rsidR="00CE60FD" w:rsidRDefault="00CE60FD" w:rsidP="00CE60FD">
            <w:pPr>
              <w:jc w:val="center"/>
            </w:pPr>
          </w:p>
          <w:p w:rsidR="00CE60FD" w:rsidRDefault="00CE60FD" w:rsidP="00CE60FD">
            <w:pPr>
              <w:jc w:val="center"/>
            </w:pPr>
          </w:p>
        </w:tc>
        <w:tc>
          <w:tcPr>
            <w:tcW w:w="3192" w:type="dxa"/>
            <w:tcBorders>
              <w:left w:val="single" w:sz="18" w:space="0" w:color="auto"/>
              <w:right w:val="single" w:sz="18" w:space="0" w:color="auto"/>
            </w:tcBorders>
            <w:vAlign w:val="center"/>
          </w:tcPr>
          <w:p w:rsidR="00CE60FD" w:rsidRPr="00CE60FD" w:rsidRDefault="00CE60FD" w:rsidP="00CE60FD">
            <w:pPr>
              <w:jc w:val="center"/>
              <w:rPr>
                <w:b/>
              </w:rPr>
            </w:pPr>
            <w:r w:rsidRPr="00CE60FD">
              <w:rPr>
                <w:b/>
              </w:rPr>
              <w:t>Satisfactory / Unsatisfactory</w:t>
            </w:r>
          </w:p>
        </w:tc>
      </w:tr>
      <w:tr w:rsidR="00CE60FD" w:rsidRPr="00CE60FD" w:rsidTr="00CE60FD">
        <w:tc>
          <w:tcPr>
            <w:tcW w:w="1968" w:type="dxa"/>
            <w:vMerge/>
            <w:tcBorders>
              <w:left w:val="single" w:sz="18" w:space="0" w:color="auto"/>
              <w:right w:val="single" w:sz="18" w:space="0" w:color="auto"/>
            </w:tcBorders>
            <w:vAlign w:val="center"/>
          </w:tcPr>
          <w:p w:rsidR="00CE60FD" w:rsidRPr="00CE60FD" w:rsidRDefault="00CE60FD" w:rsidP="00CE60FD">
            <w:pPr>
              <w:rPr>
                <w:b/>
              </w:rPr>
            </w:pPr>
          </w:p>
        </w:tc>
        <w:tc>
          <w:tcPr>
            <w:tcW w:w="1968" w:type="dxa"/>
            <w:tcBorders>
              <w:left w:val="single" w:sz="18" w:space="0" w:color="auto"/>
              <w:right w:val="single" w:sz="18" w:space="0" w:color="auto"/>
            </w:tcBorders>
            <w:vAlign w:val="center"/>
          </w:tcPr>
          <w:p w:rsidR="00CE60FD" w:rsidRPr="00CE60FD" w:rsidRDefault="00CE60FD" w:rsidP="00CE60FD">
            <w:pPr>
              <w:rPr>
                <w:b/>
              </w:rPr>
            </w:pPr>
            <w:r w:rsidRPr="00CE60FD">
              <w:rPr>
                <w:b/>
              </w:rPr>
              <w:t>Day 3</w:t>
            </w:r>
          </w:p>
        </w:tc>
        <w:tc>
          <w:tcPr>
            <w:tcW w:w="2448" w:type="dxa"/>
            <w:tcBorders>
              <w:left w:val="single" w:sz="18" w:space="0" w:color="auto"/>
              <w:right w:val="single" w:sz="18" w:space="0" w:color="auto"/>
            </w:tcBorders>
            <w:vAlign w:val="center"/>
          </w:tcPr>
          <w:p w:rsidR="00CE60FD" w:rsidRDefault="00CE60FD" w:rsidP="00CE60FD">
            <w:pPr>
              <w:jc w:val="center"/>
            </w:pPr>
          </w:p>
          <w:p w:rsidR="00CE60FD" w:rsidRDefault="00CE60FD" w:rsidP="00CE60FD">
            <w:pPr>
              <w:jc w:val="center"/>
            </w:pPr>
          </w:p>
          <w:p w:rsidR="00CE60FD" w:rsidRDefault="00CE60FD" w:rsidP="00CE60FD">
            <w:pPr>
              <w:jc w:val="center"/>
            </w:pPr>
          </w:p>
        </w:tc>
        <w:tc>
          <w:tcPr>
            <w:tcW w:w="3192" w:type="dxa"/>
            <w:tcBorders>
              <w:left w:val="single" w:sz="18" w:space="0" w:color="auto"/>
              <w:right w:val="single" w:sz="18" w:space="0" w:color="auto"/>
            </w:tcBorders>
            <w:vAlign w:val="center"/>
          </w:tcPr>
          <w:p w:rsidR="00CE60FD" w:rsidRPr="00CE60FD" w:rsidRDefault="00CE60FD" w:rsidP="00CE60FD">
            <w:pPr>
              <w:jc w:val="center"/>
              <w:rPr>
                <w:b/>
              </w:rPr>
            </w:pPr>
            <w:r w:rsidRPr="00CE60FD">
              <w:rPr>
                <w:b/>
              </w:rPr>
              <w:t>Satisfactory / Unsatisfactory</w:t>
            </w:r>
          </w:p>
        </w:tc>
      </w:tr>
      <w:tr w:rsidR="00CE60FD" w:rsidRPr="00CE60FD" w:rsidTr="00CE60FD">
        <w:tc>
          <w:tcPr>
            <w:tcW w:w="1968" w:type="dxa"/>
            <w:vMerge/>
            <w:tcBorders>
              <w:left w:val="single" w:sz="18" w:space="0" w:color="auto"/>
              <w:right w:val="single" w:sz="18" w:space="0" w:color="auto"/>
            </w:tcBorders>
            <w:vAlign w:val="center"/>
          </w:tcPr>
          <w:p w:rsidR="00CE60FD" w:rsidRPr="00CE60FD" w:rsidRDefault="00CE60FD" w:rsidP="00CE60FD">
            <w:pPr>
              <w:rPr>
                <w:b/>
              </w:rPr>
            </w:pPr>
          </w:p>
        </w:tc>
        <w:tc>
          <w:tcPr>
            <w:tcW w:w="1968" w:type="dxa"/>
            <w:tcBorders>
              <w:left w:val="single" w:sz="18" w:space="0" w:color="auto"/>
              <w:right w:val="single" w:sz="18" w:space="0" w:color="auto"/>
            </w:tcBorders>
            <w:vAlign w:val="center"/>
          </w:tcPr>
          <w:p w:rsidR="00CE60FD" w:rsidRPr="00CE60FD" w:rsidRDefault="00CE60FD" w:rsidP="00CE60FD">
            <w:pPr>
              <w:rPr>
                <w:b/>
              </w:rPr>
            </w:pPr>
            <w:r w:rsidRPr="00CE60FD">
              <w:rPr>
                <w:b/>
              </w:rPr>
              <w:t>Day 4</w:t>
            </w:r>
          </w:p>
        </w:tc>
        <w:tc>
          <w:tcPr>
            <w:tcW w:w="2448" w:type="dxa"/>
            <w:tcBorders>
              <w:left w:val="single" w:sz="18" w:space="0" w:color="auto"/>
              <w:right w:val="single" w:sz="18" w:space="0" w:color="auto"/>
            </w:tcBorders>
            <w:vAlign w:val="center"/>
          </w:tcPr>
          <w:p w:rsidR="00CE60FD" w:rsidRDefault="00CE60FD" w:rsidP="00CE60FD">
            <w:pPr>
              <w:jc w:val="center"/>
            </w:pPr>
          </w:p>
          <w:p w:rsidR="00CE60FD" w:rsidRDefault="00CE60FD" w:rsidP="00CE60FD">
            <w:pPr>
              <w:jc w:val="center"/>
            </w:pPr>
          </w:p>
          <w:p w:rsidR="00CE60FD" w:rsidRDefault="00CE60FD" w:rsidP="00CE60FD">
            <w:pPr>
              <w:jc w:val="center"/>
            </w:pPr>
          </w:p>
        </w:tc>
        <w:tc>
          <w:tcPr>
            <w:tcW w:w="3192" w:type="dxa"/>
            <w:tcBorders>
              <w:left w:val="single" w:sz="18" w:space="0" w:color="auto"/>
              <w:right w:val="single" w:sz="18" w:space="0" w:color="auto"/>
            </w:tcBorders>
            <w:vAlign w:val="center"/>
          </w:tcPr>
          <w:p w:rsidR="00CE60FD" w:rsidRPr="00CE60FD" w:rsidRDefault="00CE60FD" w:rsidP="00CE60FD">
            <w:pPr>
              <w:jc w:val="center"/>
              <w:rPr>
                <w:b/>
              </w:rPr>
            </w:pPr>
            <w:r w:rsidRPr="00CE60FD">
              <w:rPr>
                <w:b/>
              </w:rPr>
              <w:t>Satisfactory / Unsatisfactory</w:t>
            </w:r>
          </w:p>
        </w:tc>
      </w:tr>
      <w:tr w:rsidR="00CE60FD" w:rsidRPr="00CE60FD" w:rsidTr="00CE60FD">
        <w:tc>
          <w:tcPr>
            <w:tcW w:w="1968" w:type="dxa"/>
            <w:vMerge/>
            <w:tcBorders>
              <w:left w:val="single" w:sz="18" w:space="0" w:color="auto"/>
              <w:bottom w:val="single" w:sz="18" w:space="0" w:color="auto"/>
              <w:right w:val="single" w:sz="18" w:space="0" w:color="auto"/>
            </w:tcBorders>
            <w:vAlign w:val="center"/>
          </w:tcPr>
          <w:p w:rsidR="00CE60FD" w:rsidRPr="00CE60FD" w:rsidRDefault="00CE60FD" w:rsidP="00CE60FD">
            <w:pPr>
              <w:rPr>
                <w:b/>
              </w:rPr>
            </w:pPr>
          </w:p>
        </w:tc>
        <w:tc>
          <w:tcPr>
            <w:tcW w:w="1968" w:type="dxa"/>
            <w:tcBorders>
              <w:left w:val="single" w:sz="18" w:space="0" w:color="auto"/>
              <w:bottom w:val="single" w:sz="18" w:space="0" w:color="auto"/>
              <w:right w:val="single" w:sz="18" w:space="0" w:color="auto"/>
            </w:tcBorders>
            <w:vAlign w:val="center"/>
          </w:tcPr>
          <w:p w:rsidR="00CE60FD" w:rsidRPr="00CE60FD" w:rsidRDefault="00CE60FD" w:rsidP="00CE60FD">
            <w:pPr>
              <w:rPr>
                <w:b/>
              </w:rPr>
            </w:pPr>
            <w:r w:rsidRPr="00CE60FD">
              <w:rPr>
                <w:b/>
              </w:rPr>
              <w:t>Day 5</w:t>
            </w:r>
          </w:p>
        </w:tc>
        <w:tc>
          <w:tcPr>
            <w:tcW w:w="2448" w:type="dxa"/>
            <w:tcBorders>
              <w:left w:val="single" w:sz="18" w:space="0" w:color="auto"/>
              <w:bottom w:val="single" w:sz="18" w:space="0" w:color="auto"/>
              <w:right w:val="single" w:sz="18" w:space="0" w:color="auto"/>
            </w:tcBorders>
            <w:vAlign w:val="center"/>
          </w:tcPr>
          <w:p w:rsidR="00CE60FD" w:rsidRDefault="00CE60FD" w:rsidP="00CE60FD">
            <w:pPr>
              <w:jc w:val="center"/>
            </w:pPr>
          </w:p>
          <w:p w:rsidR="00CE60FD" w:rsidRDefault="00CE60FD" w:rsidP="00CE60FD">
            <w:pPr>
              <w:jc w:val="center"/>
            </w:pPr>
          </w:p>
          <w:p w:rsidR="00CE60FD" w:rsidRDefault="00CE60FD" w:rsidP="00CE60FD">
            <w:pPr>
              <w:jc w:val="center"/>
            </w:pPr>
          </w:p>
        </w:tc>
        <w:tc>
          <w:tcPr>
            <w:tcW w:w="3192" w:type="dxa"/>
            <w:tcBorders>
              <w:left w:val="single" w:sz="18" w:space="0" w:color="auto"/>
              <w:bottom w:val="single" w:sz="18" w:space="0" w:color="auto"/>
              <w:right w:val="single" w:sz="18" w:space="0" w:color="auto"/>
            </w:tcBorders>
            <w:vAlign w:val="center"/>
          </w:tcPr>
          <w:p w:rsidR="00CE60FD" w:rsidRPr="00CE60FD" w:rsidRDefault="00CE60FD" w:rsidP="00CE60FD">
            <w:pPr>
              <w:jc w:val="center"/>
              <w:rPr>
                <w:b/>
              </w:rPr>
            </w:pPr>
            <w:r w:rsidRPr="00CE60FD">
              <w:rPr>
                <w:b/>
              </w:rPr>
              <w:t>Satisfactory / Unsatisfactory</w:t>
            </w:r>
          </w:p>
        </w:tc>
      </w:tr>
      <w:tr w:rsidR="00CE60FD" w:rsidRPr="00CE60FD" w:rsidTr="00CE60FD">
        <w:tc>
          <w:tcPr>
            <w:tcW w:w="1968" w:type="dxa"/>
            <w:vMerge w:val="restart"/>
            <w:tcBorders>
              <w:top w:val="single" w:sz="18" w:space="0" w:color="auto"/>
              <w:left w:val="single" w:sz="18" w:space="0" w:color="auto"/>
              <w:right w:val="single" w:sz="18" w:space="0" w:color="auto"/>
            </w:tcBorders>
            <w:vAlign w:val="center"/>
          </w:tcPr>
          <w:p w:rsidR="00CE60FD" w:rsidRPr="00CE60FD" w:rsidRDefault="00CE60FD" w:rsidP="00CE60FD">
            <w:pPr>
              <w:rPr>
                <w:b/>
              </w:rPr>
            </w:pPr>
            <w:r w:rsidRPr="00CE60FD">
              <w:rPr>
                <w:b/>
              </w:rPr>
              <w:t>Research Article</w:t>
            </w:r>
          </w:p>
        </w:tc>
        <w:tc>
          <w:tcPr>
            <w:tcW w:w="1968" w:type="dxa"/>
            <w:tcBorders>
              <w:top w:val="single" w:sz="18" w:space="0" w:color="auto"/>
              <w:left w:val="single" w:sz="18" w:space="0" w:color="auto"/>
              <w:right w:val="single" w:sz="18" w:space="0" w:color="auto"/>
            </w:tcBorders>
            <w:vAlign w:val="center"/>
          </w:tcPr>
          <w:p w:rsidR="00CE60FD" w:rsidRPr="00CE60FD" w:rsidRDefault="00CE60FD" w:rsidP="00CE60FD">
            <w:pPr>
              <w:rPr>
                <w:b/>
              </w:rPr>
            </w:pPr>
            <w:r w:rsidRPr="00CE60FD">
              <w:rPr>
                <w:b/>
              </w:rPr>
              <w:t>Draft</w:t>
            </w:r>
          </w:p>
        </w:tc>
        <w:tc>
          <w:tcPr>
            <w:tcW w:w="2448" w:type="dxa"/>
            <w:tcBorders>
              <w:top w:val="single" w:sz="18" w:space="0" w:color="auto"/>
              <w:left w:val="single" w:sz="18" w:space="0" w:color="auto"/>
              <w:right w:val="single" w:sz="18" w:space="0" w:color="auto"/>
            </w:tcBorders>
            <w:vAlign w:val="center"/>
          </w:tcPr>
          <w:p w:rsidR="00CE60FD" w:rsidRDefault="00CE60FD" w:rsidP="00CE60FD">
            <w:pPr>
              <w:jc w:val="center"/>
            </w:pPr>
          </w:p>
          <w:p w:rsidR="00CE60FD" w:rsidRDefault="00CE60FD" w:rsidP="00CE60FD">
            <w:pPr>
              <w:jc w:val="center"/>
            </w:pPr>
          </w:p>
          <w:p w:rsidR="00CE60FD" w:rsidRDefault="00CE60FD" w:rsidP="00CE60FD">
            <w:pPr>
              <w:jc w:val="center"/>
            </w:pPr>
          </w:p>
        </w:tc>
        <w:tc>
          <w:tcPr>
            <w:tcW w:w="3192" w:type="dxa"/>
            <w:tcBorders>
              <w:top w:val="single" w:sz="18" w:space="0" w:color="auto"/>
              <w:left w:val="single" w:sz="18" w:space="0" w:color="auto"/>
              <w:right w:val="single" w:sz="18" w:space="0" w:color="auto"/>
            </w:tcBorders>
            <w:vAlign w:val="center"/>
          </w:tcPr>
          <w:p w:rsidR="00CE60FD" w:rsidRPr="00CE60FD" w:rsidRDefault="00CE60FD" w:rsidP="00CE60FD">
            <w:pPr>
              <w:jc w:val="center"/>
              <w:rPr>
                <w:b/>
              </w:rPr>
            </w:pPr>
            <w:r w:rsidRPr="00CE60FD">
              <w:rPr>
                <w:b/>
              </w:rPr>
              <w:t>Satisfactory / Unsatisfactory</w:t>
            </w:r>
          </w:p>
        </w:tc>
      </w:tr>
      <w:tr w:rsidR="00CE60FD" w:rsidRPr="00CE60FD" w:rsidTr="00CE60FD">
        <w:tc>
          <w:tcPr>
            <w:tcW w:w="1968" w:type="dxa"/>
            <w:vMerge/>
            <w:tcBorders>
              <w:left w:val="single" w:sz="18" w:space="0" w:color="auto"/>
              <w:bottom w:val="single" w:sz="18" w:space="0" w:color="auto"/>
              <w:right w:val="single" w:sz="18" w:space="0" w:color="auto"/>
            </w:tcBorders>
          </w:tcPr>
          <w:p w:rsidR="00CE60FD" w:rsidRDefault="00CE60FD" w:rsidP="00137B07"/>
        </w:tc>
        <w:tc>
          <w:tcPr>
            <w:tcW w:w="1968" w:type="dxa"/>
            <w:tcBorders>
              <w:left w:val="single" w:sz="18" w:space="0" w:color="auto"/>
              <w:bottom w:val="single" w:sz="18" w:space="0" w:color="auto"/>
              <w:right w:val="single" w:sz="18" w:space="0" w:color="auto"/>
            </w:tcBorders>
            <w:vAlign w:val="center"/>
          </w:tcPr>
          <w:p w:rsidR="00CE60FD" w:rsidRPr="00CE60FD" w:rsidRDefault="00CE60FD" w:rsidP="00CE60FD">
            <w:pPr>
              <w:rPr>
                <w:b/>
              </w:rPr>
            </w:pPr>
            <w:r w:rsidRPr="00CE60FD">
              <w:rPr>
                <w:b/>
              </w:rPr>
              <w:t>Final Copy</w:t>
            </w:r>
          </w:p>
        </w:tc>
        <w:tc>
          <w:tcPr>
            <w:tcW w:w="2448" w:type="dxa"/>
            <w:tcBorders>
              <w:left w:val="single" w:sz="18" w:space="0" w:color="auto"/>
              <w:bottom w:val="single" w:sz="18" w:space="0" w:color="auto"/>
              <w:right w:val="single" w:sz="18" w:space="0" w:color="auto"/>
            </w:tcBorders>
            <w:vAlign w:val="center"/>
          </w:tcPr>
          <w:p w:rsidR="00CE60FD" w:rsidRDefault="00CE60FD" w:rsidP="00CE60FD">
            <w:pPr>
              <w:jc w:val="center"/>
            </w:pPr>
          </w:p>
          <w:p w:rsidR="00CE60FD" w:rsidRDefault="00CE60FD" w:rsidP="00CE60FD">
            <w:pPr>
              <w:jc w:val="center"/>
            </w:pPr>
          </w:p>
          <w:p w:rsidR="00CE60FD" w:rsidRDefault="00CE60FD" w:rsidP="00CE60FD">
            <w:pPr>
              <w:jc w:val="center"/>
            </w:pPr>
          </w:p>
        </w:tc>
        <w:tc>
          <w:tcPr>
            <w:tcW w:w="3192" w:type="dxa"/>
            <w:tcBorders>
              <w:left w:val="single" w:sz="18" w:space="0" w:color="auto"/>
              <w:bottom w:val="single" w:sz="18" w:space="0" w:color="auto"/>
              <w:right w:val="single" w:sz="18" w:space="0" w:color="auto"/>
            </w:tcBorders>
            <w:vAlign w:val="center"/>
          </w:tcPr>
          <w:p w:rsidR="00CE60FD" w:rsidRPr="00CE60FD" w:rsidRDefault="00CE60FD" w:rsidP="00CE60FD">
            <w:pPr>
              <w:jc w:val="center"/>
              <w:rPr>
                <w:b/>
              </w:rPr>
            </w:pPr>
            <w:r w:rsidRPr="00CE60FD">
              <w:rPr>
                <w:b/>
              </w:rPr>
              <w:t>Satisfactory / Unsatisfactory</w:t>
            </w:r>
          </w:p>
        </w:tc>
      </w:tr>
      <w:tr w:rsidR="00CE60FD" w:rsidRPr="00CE60FD" w:rsidTr="00CE60FD">
        <w:tc>
          <w:tcPr>
            <w:tcW w:w="6384" w:type="dxa"/>
            <w:gridSpan w:val="3"/>
            <w:tcBorders>
              <w:top w:val="single" w:sz="18" w:space="0" w:color="auto"/>
              <w:left w:val="nil"/>
              <w:bottom w:val="nil"/>
              <w:right w:val="single" w:sz="18" w:space="0" w:color="auto"/>
            </w:tcBorders>
            <w:vAlign w:val="center"/>
          </w:tcPr>
          <w:p w:rsidR="00CE60FD" w:rsidRDefault="00CE60FD" w:rsidP="00CE60FD">
            <w:pPr>
              <w:jc w:val="right"/>
            </w:pPr>
          </w:p>
          <w:p w:rsidR="00CE60FD" w:rsidRPr="00CE60FD" w:rsidRDefault="00CE60FD" w:rsidP="00CE60FD">
            <w:pPr>
              <w:jc w:val="right"/>
              <w:rPr>
                <w:b/>
              </w:rPr>
            </w:pPr>
            <w:r w:rsidRPr="00CE60FD">
              <w:rPr>
                <w:b/>
              </w:rPr>
              <w:t>Overall Rating</w:t>
            </w:r>
          </w:p>
          <w:p w:rsidR="00CE60FD" w:rsidRDefault="00CE60FD" w:rsidP="00CE60FD">
            <w:pPr>
              <w:jc w:val="right"/>
            </w:pPr>
          </w:p>
        </w:tc>
        <w:tc>
          <w:tcPr>
            <w:tcW w:w="3192" w:type="dxa"/>
            <w:tcBorders>
              <w:top w:val="single" w:sz="18" w:space="0" w:color="auto"/>
              <w:left w:val="single" w:sz="18" w:space="0" w:color="auto"/>
              <w:bottom w:val="single" w:sz="18" w:space="0" w:color="auto"/>
              <w:right w:val="single" w:sz="18" w:space="0" w:color="auto"/>
            </w:tcBorders>
            <w:vAlign w:val="center"/>
          </w:tcPr>
          <w:p w:rsidR="00CE60FD" w:rsidRPr="00CE60FD" w:rsidRDefault="00CE60FD" w:rsidP="00CE60FD">
            <w:pPr>
              <w:jc w:val="center"/>
              <w:rPr>
                <w:b/>
              </w:rPr>
            </w:pPr>
            <w:r w:rsidRPr="00CE60FD">
              <w:rPr>
                <w:b/>
              </w:rPr>
              <w:t>Satisfactory / Unsatisfactory</w:t>
            </w:r>
          </w:p>
        </w:tc>
      </w:tr>
    </w:tbl>
    <w:p w:rsidR="00112371" w:rsidRPr="00EE4965" w:rsidRDefault="00112371" w:rsidP="00137B07"/>
    <w:p w:rsidR="00CE60FD" w:rsidRDefault="00CE60FD">
      <w:r>
        <w:br w:type="page"/>
      </w:r>
    </w:p>
    <w:p w:rsidR="00ED4262" w:rsidRDefault="00ED4262" w:rsidP="00010E9C">
      <w:pPr>
        <w:sectPr w:rsidR="00ED4262" w:rsidSect="00B428BE">
          <w:footerReference w:type="default" r:id="rId17"/>
          <w:pgSz w:w="12240" w:h="15840"/>
          <w:pgMar w:top="1440" w:right="1440" w:bottom="1440" w:left="1440" w:header="708" w:footer="708" w:gutter="0"/>
          <w:cols w:space="708"/>
          <w:docGrid w:linePitch="360"/>
        </w:sectPr>
      </w:pPr>
    </w:p>
    <w:p w:rsidR="00010628" w:rsidRPr="006A0044" w:rsidRDefault="00105398" w:rsidP="00010E9C">
      <w:pPr>
        <w:rPr>
          <w:b/>
          <w:color w:val="4A442A" w:themeColor="background2" w:themeShade="40"/>
          <w:sz w:val="32"/>
        </w:rPr>
      </w:pPr>
      <w:r w:rsidRPr="006A0044">
        <w:rPr>
          <w:b/>
          <w:color w:val="4A442A" w:themeColor="background2" w:themeShade="40"/>
          <w:sz w:val="32"/>
        </w:rPr>
        <w:lastRenderedPageBreak/>
        <w:t xml:space="preserve">Appendix </w:t>
      </w:r>
      <w:proofErr w:type="gramStart"/>
      <w:r w:rsidRPr="006A0044">
        <w:rPr>
          <w:b/>
          <w:color w:val="4A442A" w:themeColor="background2" w:themeShade="40"/>
          <w:sz w:val="32"/>
        </w:rPr>
        <w:t>C</w:t>
      </w:r>
      <w:r w:rsidR="00CE60FD" w:rsidRPr="006A0044">
        <w:rPr>
          <w:b/>
          <w:color w:val="4A442A" w:themeColor="background2" w:themeShade="40"/>
          <w:sz w:val="32"/>
        </w:rPr>
        <w:t xml:space="preserve"> :</w:t>
      </w:r>
      <w:proofErr w:type="gramEnd"/>
      <w:r w:rsidR="00CE60FD" w:rsidRPr="006A0044">
        <w:rPr>
          <w:b/>
          <w:color w:val="4A442A" w:themeColor="background2" w:themeShade="40"/>
          <w:sz w:val="32"/>
        </w:rPr>
        <w:t xml:space="preserve"> SPARQ-</w:t>
      </w:r>
      <w:proofErr w:type="spellStart"/>
      <w:r w:rsidR="00CE60FD" w:rsidRPr="006A0044">
        <w:rPr>
          <w:b/>
          <w:color w:val="4A442A" w:themeColor="background2" w:themeShade="40"/>
          <w:sz w:val="32"/>
        </w:rPr>
        <w:t>ed</w:t>
      </w:r>
      <w:proofErr w:type="spellEnd"/>
      <w:r w:rsidR="00CE60FD" w:rsidRPr="006A0044">
        <w:rPr>
          <w:b/>
          <w:color w:val="4A442A" w:themeColor="background2" w:themeShade="40"/>
          <w:sz w:val="32"/>
        </w:rPr>
        <w:t xml:space="preserve"> Bonus Rank Program</w:t>
      </w:r>
      <w:r w:rsidR="00ED4262" w:rsidRPr="006A0044">
        <w:rPr>
          <w:b/>
          <w:color w:val="4A442A" w:themeColor="background2" w:themeShade="40"/>
          <w:sz w:val="32"/>
        </w:rPr>
        <w:t xml:space="preserve"> Literature Review Assessment Criteria</w:t>
      </w:r>
    </w:p>
    <w:p w:rsidR="00975326" w:rsidRPr="006A0044" w:rsidRDefault="00975326" w:rsidP="00010E9C">
      <w:pPr>
        <w:rPr>
          <w:b/>
          <w:color w:val="4A442A" w:themeColor="background2" w:themeShade="40"/>
          <w:sz w:val="32"/>
        </w:rPr>
      </w:pPr>
      <w:proofErr w:type="gramStart"/>
      <w:r w:rsidRPr="006A0044">
        <w:rPr>
          <w:b/>
          <w:color w:val="4A442A" w:themeColor="background2" w:themeShade="40"/>
          <w:sz w:val="32"/>
        </w:rPr>
        <w:t>Name :</w:t>
      </w:r>
      <w:proofErr w:type="gramEnd"/>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t>Program Dates :</w:t>
      </w:r>
    </w:p>
    <w:p w:rsidR="00975326" w:rsidRPr="006A0044" w:rsidRDefault="00975326" w:rsidP="00010E9C">
      <w:pPr>
        <w:rPr>
          <w:b/>
          <w:color w:val="4A442A" w:themeColor="background2" w:themeShade="40"/>
          <w:sz w:val="32"/>
        </w:rPr>
      </w:pPr>
      <w:proofErr w:type="gramStart"/>
      <w:r w:rsidRPr="006A0044">
        <w:rPr>
          <w:b/>
          <w:color w:val="4A442A" w:themeColor="background2" w:themeShade="40"/>
          <w:sz w:val="32"/>
        </w:rPr>
        <w:t>Program :</w:t>
      </w:r>
      <w:proofErr w:type="gramEnd"/>
    </w:p>
    <w:tbl>
      <w:tblPr>
        <w:tblStyle w:val="TableGrid"/>
        <w:tblW w:w="0" w:type="auto"/>
        <w:tblLook w:val="04A0"/>
      </w:tblPr>
      <w:tblGrid>
        <w:gridCol w:w="2196"/>
        <w:gridCol w:w="2196"/>
        <w:gridCol w:w="2196"/>
        <w:gridCol w:w="2196"/>
        <w:gridCol w:w="2381"/>
        <w:gridCol w:w="2011"/>
      </w:tblGrid>
      <w:tr w:rsidR="00242D30" w:rsidTr="00B70C75">
        <w:tc>
          <w:tcPr>
            <w:tcW w:w="2196" w:type="dxa"/>
            <w:shd w:val="clear" w:color="auto" w:fill="C4BC96" w:themeFill="background2" w:themeFillShade="BF"/>
          </w:tcPr>
          <w:p w:rsidR="00242D30" w:rsidRPr="00B70C75" w:rsidRDefault="00A10EE3" w:rsidP="00010E9C">
            <w:pPr>
              <w:rPr>
                <w:b/>
                <w:color w:val="FFFFFF" w:themeColor="background1"/>
              </w:rPr>
            </w:pPr>
            <w:r w:rsidRPr="00B70C75">
              <w:rPr>
                <w:b/>
                <w:color w:val="FFFFFF" w:themeColor="background1"/>
              </w:rPr>
              <w:t>Criteria</w:t>
            </w:r>
          </w:p>
        </w:tc>
        <w:tc>
          <w:tcPr>
            <w:tcW w:w="2196" w:type="dxa"/>
            <w:shd w:val="clear" w:color="auto" w:fill="C4BC96" w:themeFill="background2" w:themeFillShade="BF"/>
          </w:tcPr>
          <w:p w:rsidR="00242D30" w:rsidRPr="00B70C75" w:rsidRDefault="00A10EE3" w:rsidP="00B70C75">
            <w:pPr>
              <w:jc w:val="center"/>
              <w:rPr>
                <w:b/>
                <w:color w:val="FFFFFF" w:themeColor="background1"/>
              </w:rPr>
            </w:pPr>
            <w:r w:rsidRPr="00B70C75">
              <w:rPr>
                <w:b/>
                <w:color w:val="FFFFFF" w:themeColor="background1"/>
              </w:rPr>
              <w:t>A</w:t>
            </w:r>
          </w:p>
        </w:tc>
        <w:tc>
          <w:tcPr>
            <w:tcW w:w="2196" w:type="dxa"/>
            <w:shd w:val="clear" w:color="auto" w:fill="C4BC96" w:themeFill="background2" w:themeFillShade="BF"/>
          </w:tcPr>
          <w:p w:rsidR="00242D30" w:rsidRPr="00B70C75" w:rsidRDefault="00A10EE3" w:rsidP="00B70C75">
            <w:pPr>
              <w:jc w:val="center"/>
              <w:rPr>
                <w:b/>
                <w:color w:val="FFFFFF" w:themeColor="background1"/>
              </w:rPr>
            </w:pPr>
            <w:r w:rsidRPr="00B70C75">
              <w:rPr>
                <w:b/>
                <w:color w:val="FFFFFF" w:themeColor="background1"/>
              </w:rPr>
              <w:t>B</w:t>
            </w:r>
          </w:p>
        </w:tc>
        <w:tc>
          <w:tcPr>
            <w:tcW w:w="2196" w:type="dxa"/>
            <w:shd w:val="clear" w:color="auto" w:fill="C4BC96" w:themeFill="background2" w:themeFillShade="BF"/>
          </w:tcPr>
          <w:p w:rsidR="00242D30" w:rsidRPr="00B70C75" w:rsidRDefault="00A10EE3" w:rsidP="00B70C75">
            <w:pPr>
              <w:jc w:val="center"/>
              <w:rPr>
                <w:b/>
                <w:color w:val="FFFFFF" w:themeColor="background1"/>
              </w:rPr>
            </w:pPr>
            <w:r w:rsidRPr="00B70C75">
              <w:rPr>
                <w:b/>
                <w:color w:val="FFFFFF" w:themeColor="background1"/>
              </w:rPr>
              <w:t>C</w:t>
            </w:r>
          </w:p>
        </w:tc>
        <w:tc>
          <w:tcPr>
            <w:tcW w:w="2381" w:type="dxa"/>
            <w:shd w:val="clear" w:color="auto" w:fill="C4BC96" w:themeFill="background2" w:themeFillShade="BF"/>
          </w:tcPr>
          <w:p w:rsidR="00242D30" w:rsidRPr="00B70C75" w:rsidRDefault="00A10EE3" w:rsidP="00B70C75">
            <w:pPr>
              <w:jc w:val="center"/>
              <w:rPr>
                <w:b/>
                <w:color w:val="FFFFFF" w:themeColor="background1"/>
              </w:rPr>
            </w:pPr>
            <w:r w:rsidRPr="00B70C75">
              <w:rPr>
                <w:b/>
                <w:color w:val="FFFFFF" w:themeColor="background1"/>
              </w:rPr>
              <w:t>D</w:t>
            </w:r>
          </w:p>
        </w:tc>
        <w:tc>
          <w:tcPr>
            <w:tcW w:w="2011" w:type="dxa"/>
            <w:shd w:val="clear" w:color="auto" w:fill="C4BC96" w:themeFill="background2" w:themeFillShade="BF"/>
          </w:tcPr>
          <w:p w:rsidR="00242D30" w:rsidRPr="00B70C75" w:rsidRDefault="00A10EE3" w:rsidP="00B70C75">
            <w:pPr>
              <w:jc w:val="center"/>
              <w:rPr>
                <w:b/>
                <w:color w:val="FFFFFF" w:themeColor="background1"/>
              </w:rPr>
            </w:pPr>
            <w:r w:rsidRPr="00B70C75">
              <w:rPr>
                <w:b/>
                <w:color w:val="FFFFFF" w:themeColor="background1"/>
              </w:rPr>
              <w:t>E</w:t>
            </w:r>
          </w:p>
        </w:tc>
      </w:tr>
      <w:tr w:rsidR="00242D30" w:rsidTr="00FD1F43">
        <w:tc>
          <w:tcPr>
            <w:tcW w:w="2196" w:type="dxa"/>
            <w:vAlign w:val="center"/>
          </w:tcPr>
          <w:p w:rsidR="00242D30" w:rsidRPr="00B70C75" w:rsidRDefault="00A10EE3" w:rsidP="00B70C75">
            <w:pPr>
              <w:rPr>
                <w:b/>
              </w:rPr>
            </w:pPr>
            <w:r w:rsidRPr="00B70C75">
              <w:rPr>
                <w:b/>
              </w:rPr>
              <w:t>Theoretical knowledge based on researched information</w:t>
            </w:r>
          </w:p>
        </w:tc>
        <w:tc>
          <w:tcPr>
            <w:tcW w:w="2196" w:type="dxa"/>
            <w:vAlign w:val="center"/>
          </w:tcPr>
          <w:p w:rsidR="00242D30" w:rsidRDefault="00242D30" w:rsidP="00B70C75">
            <w:r>
              <w:t xml:space="preserve">The student uses the researched literature to </w:t>
            </w:r>
            <w:r w:rsidR="00A10EE3">
              <w:t xml:space="preserve">explain complex concepts and </w:t>
            </w:r>
            <w:r>
              <w:t>make appropriate links between the published scientific knowledge and the theoretical background of the project</w:t>
            </w:r>
          </w:p>
        </w:tc>
        <w:tc>
          <w:tcPr>
            <w:tcW w:w="2196" w:type="dxa"/>
            <w:vAlign w:val="center"/>
          </w:tcPr>
          <w:p w:rsidR="00242D30" w:rsidRDefault="00242D30" w:rsidP="00B70C75">
            <w:r>
              <w:t xml:space="preserve">The student </w:t>
            </w:r>
            <w:r w:rsidR="009E0902">
              <w:t xml:space="preserve">effectively explains and describes the theoretical basis of the project </w:t>
            </w:r>
            <w:r w:rsidR="00A10EE3">
              <w:t>by making appropriate reference to</w:t>
            </w:r>
            <w:r w:rsidR="009E0902">
              <w:t xml:space="preserve"> the rese</w:t>
            </w:r>
            <w:r w:rsidR="00A10EE3">
              <w:t>arched information</w:t>
            </w:r>
          </w:p>
        </w:tc>
        <w:tc>
          <w:tcPr>
            <w:tcW w:w="2196" w:type="dxa"/>
            <w:vAlign w:val="center"/>
          </w:tcPr>
          <w:p w:rsidR="00242D30" w:rsidRDefault="00A10EE3" w:rsidP="00B70C75">
            <w:r>
              <w:t>The student effectively describes the theoretical basis of the project using the researched information</w:t>
            </w:r>
          </w:p>
        </w:tc>
        <w:tc>
          <w:tcPr>
            <w:tcW w:w="2381" w:type="dxa"/>
            <w:vAlign w:val="center"/>
          </w:tcPr>
          <w:p w:rsidR="00242D30" w:rsidRDefault="00A10EE3" w:rsidP="00B70C75">
            <w:r>
              <w:t>The student makes statements about the theoretical basis of the project without direct reference to the published literature</w:t>
            </w:r>
          </w:p>
        </w:tc>
        <w:tc>
          <w:tcPr>
            <w:tcW w:w="2011" w:type="dxa"/>
            <w:vAlign w:val="center"/>
          </w:tcPr>
          <w:p w:rsidR="00242D30" w:rsidRDefault="00A10EE3" w:rsidP="00B70C75">
            <w:r>
              <w:t>The student repeats the information presented in the project manual</w:t>
            </w:r>
          </w:p>
        </w:tc>
      </w:tr>
      <w:tr w:rsidR="00A10EE3" w:rsidTr="00B70C75">
        <w:tc>
          <w:tcPr>
            <w:tcW w:w="2196" w:type="dxa"/>
            <w:vAlign w:val="center"/>
          </w:tcPr>
          <w:p w:rsidR="00A10EE3" w:rsidRPr="00B70C75" w:rsidRDefault="00B70C75" w:rsidP="00B70C75">
            <w:pPr>
              <w:rPr>
                <w:b/>
              </w:rPr>
            </w:pPr>
            <w:r w:rsidRPr="00B70C75">
              <w:rPr>
                <w:b/>
              </w:rPr>
              <w:t>Research Sources</w:t>
            </w:r>
          </w:p>
        </w:tc>
        <w:tc>
          <w:tcPr>
            <w:tcW w:w="6588" w:type="dxa"/>
            <w:gridSpan w:val="3"/>
            <w:vAlign w:val="center"/>
          </w:tcPr>
          <w:p w:rsidR="00A10EE3" w:rsidRDefault="00A10EE3" w:rsidP="00B70C75">
            <w:r>
              <w:t xml:space="preserve">The student effectively uses at least five references from reputable sources. </w:t>
            </w:r>
          </w:p>
        </w:tc>
        <w:tc>
          <w:tcPr>
            <w:tcW w:w="4392" w:type="dxa"/>
            <w:gridSpan w:val="2"/>
            <w:vAlign w:val="center"/>
          </w:tcPr>
          <w:p w:rsidR="00A10EE3" w:rsidRDefault="00A10EE3" w:rsidP="00B70C75">
            <w:r>
              <w:t>The student uses fewer than five references or uses references from non-reputable sources</w:t>
            </w:r>
          </w:p>
        </w:tc>
      </w:tr>
      <w:tr w:rsidR="00A10EE3" w:rsidTr="00B70C75">
        <w:tc>
          <w:tcPr>
            <w:tcW w:w="2196" w:type="dxa"/>
            <w:vAlign w:val="center"/>
          </w:tcPr>
          <w:p w:rsidR="00A10EE3" w:rsidRPr="00B70C75" w:rsidRDefault="00B70C75" w:rsidP="00B70C75">
            <w:pPr>
              <w:rPr>
                <w:b/>
              </w:rPr>
            </w:pPr>
            <w:r w:rsidRPr="00B70C75">
              <w:rPr>
                <w:b/>
              </w:rPr>
              <w:t>Writing Style</w:t>
            </w:r>
          </w:p>
        </w:tc>
        <w:tc>
          <w:tcPr>
            <w:tcW w:w="6588" w:type="dxa"/>
            <w:gridSpan w:val="3"/>
            <w:vAlign w:val="center"/>
          </w:tcPr>
          <w:p w:rsidR="00A10EE3" w:rsidRDefault="00A10EE3" w:rsidP="00327283">
            <w:r>
              <w:t xml:space="preserve">The student writes the literature review according to the provided </w:t>
            </w:r>
            <w:r w:rsidR="00327283">
              <w:t>guide to authors</w:t>
            </w:r>
            <w:r>
              <w:t>.</w:t>
            </w:r>
          </w:p>
        </w:tc>
        <w:tc>
          <w:tcPr>
            <w:tcW w:w="4392" w:type="dxa"/>
            <w:gridSpan w:val="2"/>
            <w:vAlign w:val="center"/>
          </w:tcPr>
          <w:p w:rsidR="00A10EE3" w:rsidRDefault="00A10EE3" w:rsidP="00327283">
            <w:r>
              <w:t xml:space="preserve">The student’s writing deviates from the recommendations presented in the </w:t>
            </w:r>
            <w:r w:rsidR="00327283">
              <w:t xml:space="preserve">provided </w:t>
            </w:r>
            <w:r>
              <w:t>guide</w:t>
            </w:r>
            <w:r w:rsidR="00327283">
              <w:t xml:space="preserve"> to authors</w:t>
            </w:r>
            <w:r>
              <w:t>.</w:t>
            </w:r>
          </w:p>
        </w:tc>
      </w:tr>
      <w:tr w:rsidR="00A10EE3" w:rsidTr="00B70C75">
        <w:tc>
          <w:tcPr>
            <w:tcW w:w="2196" w:type="dxa"/>
          </w:tcPr>
          <w:p w:rsidR="00B70C75" w:rsidRDefault="00B70C75" w:rsidP="00010E9C">
            <w:pPr>
              <w:rPr>
                <w:b/>
              </w:rPr>
            </w:pPr>
          </w:p>
          <w:p w:rsidR="00A10EE3" w:rsidRPr="00975326" w:rsidRDefault="00A10EE3" w:rsidP="00010E9C">
            <w:pPr>
              <w:rPr>
                <w:b/>
                <w:sz w:val="32"/>
              </w:rPr>
            </w:pPr>
            <w:r w:rsidRPr="00975326">
              <w:rPr>
                <w:b/>
                <w:sz w:val="32"/>
              </w:rPr>
              <w:t>Overall</w:t>
            </w:r>
          </w:p>
          <w:p w:rsidR="00B70C75" w:rsidRPr="00B70C75" w:rsidRDefault="00B70C75" w:rsidP="00010E9C">
            <w:pPr>
              <w:rPr>
                <w:b/>
              </w:rPr>
            </w:pPr>
          </w:p>
        </w:tc>
        <w:tc>
          <w:tcPr>
            <w:tcW w:w="6588" w:type="dxa"/>
            <w:gridSpan w:val="3"/>
            <w:vAlign w:val="center"/>
          </w:tcPr>
          <w:p w:rsidR="00A10EE3" w:rsidRPr="00975326" w:rsidRDefault="00A10EE3" w:rsidP="00B70C75">
            <w:pPr>
              <w:jc w:val="center"/>
              <w:rPr>
                <w:b/>
                <w:sz w:val="36"/>
              </w:rPr>
            </w:pPr>
            <w:r w:rsidRPr="00975326">
              <w:rPr>
                <w:b/>
                <w:sz w:val="36"/>
              </w:rPr>
              <w:t>Satisfactory</w:t>
            </w:r>
          </w:p>
        </w:tc>
        <w:tc>
          <w:tcPr>
            <w:tcW w:w="4392" w:type="dxa"/>
            <w:gridSpan w:val="2"/>
            <w:vAlign w:val="center"/>
          </w:tcPr>
          <w:p w:rsidR="00A10EE3" w:rsidRPr="00975326" w:rsidRDefault="00A10EE3" w:rsidP="00B70C75">
            <w:pPr>
              <w:jc w:val="center"/>
              <w:rPr>
                <w:b/>
                <w:sz w:val="36"/>
              </w:rPr>
            </w:pPr>
            <w:r w:rsidRPr="00975326">
              <w:rPr>
                <w:b/>
                <w:sz w:val="36"/>
              </w:rPr>
              <w:t>Unsatisfactory</w:t>
            </w:r>
          </w:p>
        </w:tc>
      </w:tr>
    </w:tbl>
    <w:p w:rsidR="00ED4262" w:rsidRDefault="00ED4262" w:rsidP="00010E9C"/>
    <w:p w:rsidR="00975326" w:rsidRDefault="00975326" w:rsidP="00010E9C"/>
    <w:p w:rsidR="00010E9C" w:rsidRDefault="00975326" w:rsidP="00975326">
      <w:pPr>
        <w:jc w:val="right"/>
      </w:pPr>
      <w:r>
        <w:t>____________________________________</w:t>
      </w:r>
      <w:r>
        <w:tab/>
        <w:t>_____  /  _____  /  _____</w:t>
      </w:r>
    </w:p>
    <w:p w:rsidR="00975326" w:rsidRDefault="00975326" w:rsidP="00975326">
      <w:pPr>
        <w:jc w:val="right"/>
        <w:sectPr w:rsidR="00975326" w:rsidSect="00ED4262">
          <w:pgSz w:w="15840" w:h="12240" w:orient="landscape"/>
          <w:pgMar w:top="1440" w:right="1440" w:bottom="1440" w:left="1440" w:header="709" w:footer="709" w:gutter="0"/>
          <w:cols w:space="708"/>
          <w:docGrid w:linePitch="360"/>
        </w:sectPr>
      </w:pPr>
      <w:r>
        <w:t>Assessor Signed</w:t>
      </w:r>
      <w:r>
        <w:tab/>
      </w:r>
      <w:r>
        <w:tab/>
      </w:r>
      <w:r>
        <w:tab/>
      </w:r>
      <w:r>
        <w:tab/>
        <w:t>Dated</w:t>
      </w:r>
      <w:r>
        <w:tab/>
      </w:r>
      <w:r>
        <w:tab/>
      </w:r>
    </w:p>
    <w:p w:rsidR="00975326" w:rsidRPr="006A0044" w:rsidRDefault="00105398" w:rsidP="00975326">
      <w:pPr>
        <w:rPr>
          <w:b/>
          <w:color w:val="4A442A" w:themeColor="background2" w:themeShade="40"/>
          <w:sz w:val="32"/>
        </w:rPr>
      </w:pPr>
      <w:r w:rsidRPr="006A0044">
        <w:rPr>
          <w:b/>
          <w:color w:val="4A442A" w:themeColor="background2" w:themeShade="40"/>
          <w:sz w:val="32"/>
        </w:rPr>
        <w:lastRenderedPageBreak/>
        <w:t xml:space="preserve">Appendix </w:t>
      </w:r>
      <w:proofErr w:type="gramStart"/>
      <w:r w:rsidRPr="006A0044">
        <w:rPr>
          <w:b/>
          <w:color w:val="4A442A" w:themeColor="background2" w:themeShade="40"/>
          <w:sz w:val="32"/>
        </w:rPr>
        <w:t>D</w:t>
      </w:r>
      <w:r w:rsidR="00975326" w:rsidRPr="006A0044">
        <w:rPr>
          <w:b/>
          <w:color w:val="4A442A" w:themeColor="background2" w:themeShade="40"/>
          <w:sz w:val="32"/>
        </w:rPr>
        <w:t xml:space="preserve"> :</w:t>
      </w:r>
      <w:proofErr w:type="gramEnd"/>
      <w:r w:rsidR="00975326" w:rsidRPr="006A0044">
        <w:rPr>
          <w:b/>
          <w:color w:val="4A442A" w:themeColor="background2" w:themeShade="40"/>
          <w:sz w:val="32"/>
        </w:rPr>
        <w:t xml:space="preserve"> SPARQ-</w:t>
      </w:r>
      <w:proofErr w:type="spellStart"/>
      <w:r w:rsidR="00975326" w:rsidRPr="006A0044">
        <w:rPr>
          <w:b/>
          <w:color w:val="4A442A" w:themeColor="background2" w:themeShade="40"/>
          <w:sz w:val="32"/>
        </w:rPr>
        <w:t>ed</w:t>
      </w:r>
      <w:proofErr w:type="spellEnd"/>
      <w:r w:rsidR="00975326" w:rsidRPr="006A0044">
        <w:rPr>
          <w:b/>
          <w:color w:val="4A442A" w:themeColor="background2" w:themeShade="40"/>
          <w:sz w:val="32"/>
        </w:rPr>
        <w:t xml:space="preserve"> Bonus Rank Program In-Program Activity Checklist</w:t>
      </w:r>
    </w:p>
    <w:p w:rsidR="00554C71" w:rsidRPr="006A0044" w:rsidRDefault="00554C71" w:rsidP="00975326">
      <w:pPr>
        <w:rPr>
          <w:b/>
          <w:color w:val="4A442A" w:themeColor="background2" w:themeShade="40"/>
          <w:sz w:val="32"/>
        </w:rPr>
      </w:pPr>
      <w:proofErr w:type="gramStart"/>
      <w:r w:rsidRPr="006A0044">
        <w:rPr>
          <w:b/>
          <w:color w:val="4A442A" w:themeColor="background2" w:themeShade="40"/>
          <w:sz w:val="32"/>
        </w:rPr>
        <w:t>Name :</w:t>
      </w:r>
      <w:proofErr w:type="gramEnd"/>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r>
      <w:r w:rsidRPr="006A0044">
        <w:rPr>
          <w:b/>
          <w:color w:val="4A442A" w:themeColor="background2" w:themeShade="40"/>
          <w:sz w:val="32"/>
        </w:rPr>
        <w:tab/>
        <w:t>Program Date :</w:t>
      </w:r>
    </w:p>
    <w:p w:rsidR="00554C71" w:rsidRPr="006A0044" w:rsidRDefault="00554C71" w:rsidP="00975326">
      <w:pPr>
        <w:rPr>
          <w:color w:val="4A442A" w:themeColor="background2" w:themeShade="40"/>
          <w:sz w:val="32"/>
        </w:rPr>
      </w:pPr>
      <w:proofErr w:type="gramStart"/>
      <w:r w:rsidRPr="006A0044">
        <w:rPr>
          <w:b/>
          <w:color w:val="4A442A" w:themeColor="background2" w:themeShade="40"/>
          <w:sz w:val="32"/>
        </w:rPr>
        <w:t>Program :</w:t>
      </w:r>
      <w:proofErr w:type="gramEnd"/>
    </w:p>
    <w:tbl>
      <w:tblPr>
        <w:tblStyle w:val="TableGrid"/>
        <w:tblW w:w="0" w:type="auto"/>
        <w:tblLook w:val="04A0"/>
      </w:tblPr>
      <w:tblGrid>
        <w:gridCol w:w="2802"/>
        <w:gridCol w:w="2007"/>
        <w:gridCol w:w="426"/>
        <w:gridCol w:w="1568"/>
        <w:gridCol w:w="1669"/>
        <w:gridCol w:w="4704"/>
      </w:tblGrid>
      <w:tr w:rsidR="00975326" w:rsidTr="00554C71">
        <w:tc>
          <w:tcPr>
            <w:tcW w:w="5235" w:type="dxa"/>
            <w:gridSpan w:val="3"/>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975326" w:rsidRPr="00554C71" w:rsidRDefault="00975326" w:rsidP="00975326">
            <w:pPr>
              <w:rPr>
                <w:b/>
                <w:color w:val="FFFFFF" w:themeColor="background1"/>
                <w:sz w:val="28"/>
              </w:rPr>
            </w:pPr>
            <w:r w:rsidRPr="00554C71">
              <w:rPr>
                <w:b/>
                <w:color w:val="FFFFFF" w:themeColor="background1"/>
                <w:sz w:val="28"/>
              </w:rPr>
              <w:t>Component</w:t>
            </w:r>
          </w:p>
        </w:tc>
        <w:tc>
          <w:tcPr>
            <w:tcW w:w="1568" w:type="dxa"/>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975326" w:rsidRPr="00554C71" w:rsidRDefault="00975326" w:rsidP="00554C71">
            <w:pPr>
              <w:jc w:val="center"/>
              <w:rPr>
                <w:b/>
                <w:color w:val="FFFFFF" w:themeColor="background1"/>
                <w:sz w:val="28"/>
              </w:rPr>
            </w:pPr>
            <w:r w:rsidRPr="00554C71">
              <w:rPr>
                <w:b/>
                <w:color w:val="FFFFFF" w:themeColor="background1"/>
                <w:sz w:val="28"/>
              </w:rPr>
              <w:t>Attendance</w:t>
            </w:r>
          </w:p>
        </w:tc>
        <w:tc>
          <w:tcPr>
            <w:tcW w:w="1669" w:type="dxa"/>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975326" w:rsidRPr="00554C71" w:rsidRDefault="00975326" w:rsidP="00554C71">
            <w:pPr>
              <w:jc w:val="center"/>
              <w:rPr>
                <w:b/>
                <w:color w:val="FFFFFF" w:themeColor="background1"/>
                <w:sz w:val="28"/>
              </w:rPr>
            </w:pPr>
            <w:r w:rsidRPr="00554C71">
              <w:rPr>
                <w:b/>
                <w:color w:val="FFFFFF" w:themeColor="background1"/>
                <w:sz w:val="28"/>
              </w:rPr>
              <w:t>Log Sighted</w:t>
            </w:r>
          </w:p>
        </w:tc>
        <w:tc>
          <w:tcPr>
            <w:tcW w:w="4704" w:type="dxa"/>
            <w:tcBorders>
              <w:top w:val="single" w:sz="18" w:space="0" w:color="auto"/>
              <w:left w:val="single" w:sz="18" w:space="0" w:color="auto"/>
              <w:bottom w:val="single" w:sz="18" w:space="0" w:color="auto"/>
              <w:right w:val="single" w:sz="18" w:space="0" w:color="auto"/>
            </w:tcBorders>
            <w:shd w:val="clear" w:color="auto" w:fill="C4BC96" w:themeFill="background2" w:themeFillShade="BF"/>
          </w:tcPr>
          <w:p w:rsidR="00975326" w:rsidRPr="00554C71" w:rsidRDefault="00975326" w:rsidP="00975326">
            <w:pPr>
              <w:rPr>
                <w:b/>
                <w:color w:val="FFFFFF" w:themeColor="background1"/>
                <w:sz w:val="28"/>
              </w:rPr>
            </w:pPr>
            <w:r w:rsidRPr="00554C71">
              <w:rPr>
                <w:b/>
                <w:color w:val="FFFFFF" w:themeColor="background1"/>
                <w:sz w:val="28"/>
              </w:rPr>
              <w:t>Comments</w:t>
            </w:r>
          </w:p>
        </w:tc>
      </w:tr>
      <w:tr w:rsidR="00975326" w:rsidTr="00554C71">
        <w:tc>
          <w:tcPr>
            <w:tcW w:w="2802" w:type="dxa"/>
            <w:vMerge w:val="restart"/>
            <w:tcBorders>
              <w:top w:val="single" w:sz="18" w:space="0" w:color="auto"/>
              <w:left w:val="single" w:sz="18" w:space="0" w:color="auto"/>
            </w:tcBorders>
            <w:vAlign w:val="center"/>
          </w:tcPr>
          <w:p w:rsidR="00975326" w:rsidRPr="00554C71" w:rsidRDefault="00975326" w:rsidP="00554C71">
            <w:pPr>
              <w:rPr>
                <w:b/>
              </w:rPr>
            </w:pPr>
            <w:r w:rsidRPr="00554C71">
              <w:rPr>
                <w:b/>
                <w:sz w:val="28"/>
              </w:rPr>
              <w:t>Laboratory Program</w:t>
            </w:r>
          </w:p>
        </w:tc>
        <w:tc>
          <w:tcPr>
            <w:tcW w:w="2433" w:type="dxa"/>
            <w:gridSpan w:val="2"/>
            <w:tcBorders>
              <w:top w:val="single" w:sz="18" w:space="0" w:color="auto"/>
              <w:right w:val="single" w:sz="18" w:space="0" w:color="auto"/>
            </w:tcBorders>
            <w:vAlign w:val="center"/>
          </w:tcPr>
          <w:p w:rsidR="00975326" w:rsidRPr="00554C71" w:rsidRDefault="00975326" w:rsidP="00554C71">
            <w:pPr>
              <w:rPr>
                <w:b/>
              </w:rPr>
            </w:pPr>
            <w:r w:rsidRPr="00554C71">
              <w:rPr>
                <w:b/>
              </w:rPr>
              <w:t>Day 1</w:t>
            </w:r>
          </w:p>
        </w:tc>
        <w:tc>
          <w:tcPr>
            <w:tcW w:w="1568" w:type="dxa"/>
            <w:tcBorders>
              <w:top w:val="single" w:sz="18" w:space="0" w:color="auto"/>
              <w:left w:val="single" w:sz="18" w:space="0" w:color="auto"/>
              <w:right w:val="single" w:sz="18" w:space="0" w:color="auto"/>
            </w:tcBorders>
          </w:tcPr>
          <w:p w:rsidR="00975326" w:rsidRDefault="00975326" w:rsidP="00975326"/>
          <w:p w:rsidR="00554C71" w:rsidRDefault="00554C71" w:rsidP="00975326"/>
        </w:tc>
        <w:tc>
          <w:tcPr>
            <w:tcW w:w="1669" w:type="dxa"/>
            <w:tcBorders>
              <w:top w:val="single" w:sz="18" w:space="0" w:color="auto"/>
              <w:left w:val="single" w:sz="18" w:space="0" w:color="auto"/>
              <w:right w:val="single" w:sz="18" w:space="0" w:color="auto"/>
            </w:tcBorders>
          </w:tcPr>
          <w:p w:rsidR="00975326" w:rsidRDefault="00975326" w:rsidP="00975326"/>
        </w:tc>
        <w:tc>
          <w:tcPr>
            <w:tcW w:w="4704" w:type="dxa"/>
            <w:tcBorders>
              <w:top w:val="single" w:sz="18" w:space="0" w:color="auto"/>
              <w:left w:val="single" w:sz="18" w:space="0" w:color="auto"/>
              <w:right w:val="single" w:sz="18" w:space="0" w:color="auto"/>
            </w:tcBorders>
          </w:tcPr>
          <w:p w:rsidR="00975326" w:rsidRDefault="00975326" w:rsidP="00975326"/>
        </w:tc>
      </w:tr>
      <w:tr w:rsidR="00975326" w:rsidTr="00554C71">
        <w:tc>
          <w:tcPr>
            <w:tcW w:w="2802" w:type="dxa"/>
            <w:vMerge/>
            <w:tcBorders>
              <w:left w:val="single" w:sz="18" w:space="0" w:color="auto"/>
            </w:tcBorders>
          </w:tcPr>
          <w:p w:rsidR="00975326" w:rsidRDefault="00975326" w:rsidP="00975326"/>
        </w:tc>
        <w:tc>
          <w:tcPr>
            <w:tcW w:w="2433" w:type="dxa"/>
            <w:gridSpan w:val="2"/>
            <w:tcBorders>
              <w:right w:val="single" w:sz="18" w:space="0" w:color="auto"/>
            </w:tcBorders>
            <w:vAlign w:val="center"/>
          </w:tcPr>
          <w:p w:rsidR="00975326" w:rsidRPr="00554C71" w:rsidRDefault="00975326" w:rsidP="00554C71">
            <w:pPr>
              <w:rPr>
                <w:b/>
              </w:rPr>
            </w:pPr>
            <w:r w:rsidRPr="00554C71">
              <w:rPr>
                <w:b/>
              </w:rPr>
              <w:t>Day 2</w:t>
            </w:r>
          </w:p>
        </w:tc>
        <w:tc>
          <w:tcPr>
            <w:tcW w:w="1568" w:type="dxa"/>
            <w:tcBorders>
              <w:left w:val="single" w:sz="18" w:space="0" w:color="auto"/>
              <w:right w:val="single" w:sz="18" w:space="0" w:color="auto"/>
            </w:tcBorders>
          </w:tcPr>
          <w:p w:rsidR="00554C71" w:rsidRDefault="00554C71" w:rsidP="00975326"/>
          <w:p w:rsidR="00554C71" w:rsidRDefault="00554C71" w:rsidP="00975326"/>
        </w:tc>
        <w:tc>
          <w:tcPr>
            <w:tcW w:w="1669" w:type="dxa"/>
            <w:tcBorders>
              <w:left w:val="single" w:sz="18" w:space="0" w:color="auto"/>
              <w:right w:val="single" w:sz="18" w:space="0" w:color="auto"/>
            </w:tcBorders>
          </w:tcPr>
          <w:p w:rsidR="00975326" w:rsidRDefault="00975326" w:rsidP="00975326"/>
        </w:tc>
        <w:tc>
          <w:tcPr>
            <w:tcW w:w="4704" w:type="dxa"/>
            <w:tcBorders>
              <w:left w:val="single" w:sz="18" w:space="0" w:color="auto"/>
              <w:right w:val="single" w:sz="18" w:space="0" w:color="auto"/>
            </w:tcBorders>
          </w:tcPr>
          <w:p w:rsidR="00975326" w:rsidRDefault="00975326" w:rsidP="00975326"/>
        </w:tc>
      </w:tr>
      <w:tr w:rsidR="00975326" w:rsidTr="00554C71">
        <w:tc>
          <w:tcPr>
            <w:tcW w:w="2802" w:type="dxa"/>
            <w:vMerge/>
            <w:tcBorders>
              <w:left w:val="single" w:sz="18" w:space="0" w:color="auto"/>
            </w:tcBorders>
          </w:tcPr>
          <w:p w:rsidR="00975326" w:rsidRDefault="00975326" w:rsidP="00975326"/>
        </w:tc>
        <w:tc>
          <w:tcPr>
            <w:tcW w:w="2433" w:type="dxa"/>
            <w:gridSpan w:val="2"/>
            <w:tcBorders>
              <w:right w:val="single" w:sz="18" w:space="0" w:color="auto"/>
            </w:tcBorders>
            <w:vAlign w:val="center"/>
          </w:tcPr>
          <w:p w:rsidR="00975326" w:rsidRPr="00554C71" w:rsidRDefault="00975326" w:rsidP="00554C71">
            <w:pPr>
              <w:rPr>
                <w:b/>
              </w:rPr>
            </w:pPr>
            <w:r w:rsidRPr="00554C71">
              <w:rPr>
                <w:b/>
              </w:rPr>
              <w:t>Day 3</w:t>
            </w:r>
          </w:p>
        </w:tc>
        <w:tc>
          <w:tcPr>
            <w:tcW w:w="1568" w:type="dxa"/>
            <w:tcBorders>
              <w:left w:val="single" w:sz="18" w:space="0" w:color="auto"/>
              <w:right w:val="single" w:sz="18" w:space="0" w:color="auto"/>
            </w:tcBorders>
          </w:tcPr>
          <w:p w:rsidR="00554C71" w:rsidRDefault="00554C71" w:rsidP="00975326"/>
          <w:p w:rsidR="00554C71" w:rsidRDefault="00554C71" w:rsidP="00975326"/>
        </w:tc>
        <w:tc>
          <w:tcPr>
            <w:tcW w:w="1669" w:type="dxa"/>
            <w:tcBorders>
              <w:left w:val="single" w:sz="18" w:space="0" w:color="auto"/>
              <w:right w:val="single" w:sz="18" w:space="0" w:color="auto"/>
            </w:tcBorders>
          </w:tcPr>
          <w:p w:rsidR="00975326" w:rsidRDefault="00975326" w:rsidP="00975326"/>
        </w:tc>
        <w:tc>
          <w:tcPr>
            <w:tcW w:w="4704" w:type="dxa"/>
            <w:tcBorders>
              <w:left w:val="single" w:sz="18" w:space="0" w:color="auto"/>
              <w:right w:val="single" w:sz="18" w:space="0" w:color="auto"/>
            </w:tcBorders>
          </w:tcPr>
          <w:p w:rsidR="00975326" w:rsidRDefault="00975326" w:rsidP="00975326"/>
        </w:tc>
      </w:tr>
      <w:tr w:rsidR="00975326" w:rsidTr="00554C71">
        <w:tc>
          <w:tcPr>
            <w:tcW w:w="2802" w:type="dxa"/>
            <w:vMerge/>
            <w:tcBorders>
              <w:left w:val="single" w:sz="18" w:space="0" w:color="auto"/>
            </w:tcBorders>
          </w:tcPr>
          <w:p w:rsidR="00975326" w:rsidRDefault="00975326" w:rsidP="00975326"/>
        </w:tc>
        <w:tc>
          <w:tcPr>
            <w:tcW w:w="2433" w:type="dxa"/>
            <w:gridSpan w:val="2"/>
            <w:tcBorders>
              <w:right w:val="single" w:sz="18" w:space="0" w:color="auto"/>
            </w:tcBorders>
            <w:vAlign w:val="center"/>
          </w:tcPr>
          <w:p w:rsidR="00975326" w:rsidRPr="00554C71" w:rsidRDefault="00975326" w:rsidP="00554C71">
            <w:pPr>
              <w:rPr>
                <w:b/>
              </w:rPr>
            </w:pPr>
            <w:r w:rsidRPr="00554C71">
              <w:rPr>
                <w:b/>
              </w:rPr>
              <w:t>Day 4</w:t>
            </w:r>
          </w:p>
        </w:tc>
        <w:tc>
          <w:tcPr>
            <w:tcW w:w="1568" w:type="dxa"/>
            <w:tcBorders>
              <w:left w:val="single" w:sz="18" w:space="0" w:color="auto"/>
              <w:right w:val="single" w:sz="18" w:space="0" w:color="auto"/>
            </w:tcBorders>
          </w:tcPr>
          <w:p w:rsidR="00554C71" w:rsidRDefault="00554C71" w:rsidP="00975326"/>
          <w:p w:rsidR="00554C71" w:rsidRDefault="00554C71" w:rsidP="00975326"/>
        </w:tc>
        <w:tc>
          <w:tcPr>
            <w:tcW w:w="1669" w:type="dxa"/>
            <w:tcBorders>
              <w:left w:val="single" w:sz="18" w:space="0" w:color="auto"/>
              <w:right w:val="single" w:sz="18" w:space="0" w:color="auto"/>
            </w:tcBorders>
          </w:tcPr>
          <w:p w:rsidR="00975326" w:rsidRDefault="00975326" w:rsidP="00975326"/>
        </w:tc>
        <w:tc>
          <w:tcPr>
            <w:tcW w:w="4704" w:type="dxa"/>
            <w:tcBorders>
              <w:left w:val="single" w:sz="18" w:space="0" w:color="auto"/>
              <w:right w:val="single" w:sz="18" w:space="0" w:color="auto"/>
            </w:tcBorders>
          </w:tcPr>
          <w:p w:rsidR="00975326" w:rsidRDefault="00975326" w:rsidP="00975326"/>
        </w:tc>
      </w:tr>
      <w:tr w:rsidR="00975326" w:rsidTr="00554C71">
        <w:tc>
          <w:tcPr>
            <w:tcW w:w="2802" w:type="dxa"/>
            <w:vMerge/>
            <w:tcBorders>
              <w:left w:val="single" w:sz="18" w:space="0" w:color="auto"/>
              <w:bottom w:val="single" w:sz="18" w:space="0" w:color="auto"/>
            </w:tcBorders>
          </w:tcPr>
          <w:p w:rsidR="00975326" w:rsidRDefault="00975326" w:rsidP="00975326"/>
        </w:tc>
        <w:tc>
          <w:tcPr>
            <w:tcW w:w="2433" w:type="dxa"/>
            <w:gridSpan w:val="2"/>
            <w:tcBorders>
              <w:bottom w:val="single" w:sz="18" w:space="0" w:color="auto"/>
              <w:right w:val="single" w:sz="18" w:space="0" w:color="auto"/>
            </w:tcBorders>
            <w:vAlign w:val="center"/>
          </w:tcPr>
          <w:p w:rsidR="00975326" w:rsidRPr="00554C71" w:rsidRDefault="00975326" w:rsidP="00554C71">
            <w:pPr>
              <w:rPr>
                <w:b/>
              </w:rPr>
            </w:pPr>
            <w:r w:rsidRPr="00554C71">
              <w:rPr>
                <w:b/>
              </w:rPr>
              <w:t>Day 5</w:t>
            </w:r>
          </w:p>
        </w:tc>
        <w:tc>
          <w:tcPr>
            <w:tcW w:w="1568" w:type="dxa"/>
            <w:tcBorders>
              <w:left w:val="single" w:sz="18" w:space="0" w:color="auto"/>
              <w:bottom w:val="single" w:sz="18" w:space="0" w:color="auto"/>
              <w:right w:val="single" w:sz="18" w:space="0" w:color="auto"/>
            </w:tcBorders>
          </w:tcPr>
          <w:p w:rsidR="00554C71" w:rsidRDefault="00554C71" w:rsidP="00975326"/>
          <w:p w:rsidR="00554C71" w:rsidRDefault="00554C71" w:rsidP="00975326"/>
        </w:tc>
        <w:tc>
          <w:tcPr>
            <w:tcW w:w="1669" w:type="dxa"/>
            <w:tcBorders>
              <w:left w:val="single" w:sz="18" w:space="0" w:color="auto"/>
              <w:bottom w:val="single" w:sz="18" w:space="0" w:color="auto"/>
              <w:right w:val="single" w:sz="18" w:space="0" w:color="auto"/>
            </w:tcBorders>
          </w:tcPr>
          <w:p w:rsidR="00975326" w:rsidRDefault="00975326" w:rsidP="00975326"/>
        </w:tc>
        <w:tc>
          <w:tcPr>
            <w:tcW w:w="4704" w:type="dxa"/>
            <w:tcBorders>
              <w:left w:val="single" w:sz="18" w:space="0" w:color="auto"/>
              <w:bottom w:val="single" w:sz="18" w:space="0" w:color="auto"/>
              <w:right w:val="single" w:sz="18" w:space="0" w:color="auto"/>
            </w:tcBorders>
          </w:tcPr>
          <w:p w:rsidR="00975326" w:rsidRDefault="00975326" w:rsidP="00975326"/>
        </w:tc>
      </w:tr>
      <w:tr w:rsidR="00554C71" w:rsidTr="00554C71">
        <w:tc>
          <w:tcPr>
            <w:tcW w:w="2802" w:type="dxa"/>
            <w:vMerge w:val="restart"/>
            <w:tcBorders>
              <w:top w:val="single" w:sz="18" w:space="0" w:color="auto"/>
              <w:left w:val="single" w:sz="18" w:space="0" w:color="auto"/>
            </w:tcBorders>
            <w:vAlign w:val="center"/>
          </w:tcPr>
          <w:p w:rsidR="00554C71" w:rsidRPr="00554C71" w:rsidRDefault="00554C71" w:rsidP="00554C71">
            <w:pPr>
              <w:rPr>
                <w:b/>
                <w:sz w:val="28"/>
              </w:rPr>
            </w:pPr>
            <w:r w:rsidRPr="00554C71">
              <w:rPr>
                <w:b/>
                <w:sz w:val="28"/>
              </w:rPr>
              <w:t>Research Seminars</w:t>
            </w:r>
          </w:p>
          <w:p w:rsidR="00554C71" w:rsidRDefault="00554C71" w:rsidP="00554C71">
            <w:r>
              <w:t>(tick if seminars conducted)</w:t>
            </w:r>
          </w:p>
        </w:tc>
        <w:tc>
          <w:tcPr>
            <w:tcW w:w="2007" w:type="dxa"/>
            <w:tcBorders>
              <w:top w:val="single" w:sz="18" w:space="0" w:color="auto"/>
              <w:bottom w:val="single" w:sz="4" w:space="0" w:color="auto"/>
              <w:right w:val="nil"/>
            </w:tcBorders>
            <w:vAlign w:val="center"/>
          </w:tcPr>
          <w:p w:rsidR="00554C71" w:rsidRPr="00554C71" w:rsidRDefault="00554C71" w:rsidP="00554C71">
            <w:pPr>
              <w:rPr>
                <w:b/>
              </w:rPr>
            </w:pPr>
            <w:r w:rsidRPr="00554C71">
              <w:rPr>
                <w:b/>
              </w:rPr>
              <w:t>Tuesday Lunchtime</w:t>
            </w:r>
          </w:p>
        </w:tc>
        <w:tc>
          <w:tcPr>
            <w:tcW w:w="426" w:type="dxa"/>
            <w:tcBorders>
              <w:top w:val="single" w:sz="18" w:space="0" w:color="auto"/>
              <w:left w:val="nil"/>
              <w:bottom w:val="single" w:sz="4" w:space="0" w:color="auto"/>
              <w:right w:val="single" w:sz="18" w:space="0" w:color="auto"/>
            </w:tcBorders>
            <w:vAlign w:val="center"/>
          </w:tcPr>
          <w:p w:rsidR="00554C71" w:rsidRPr="00554C71" w:rsidRDefault="00554C71" w:rsidP="00554C71">
            <w:pPr>
              <w:rPr>
                <w:b/>
              </w:rPr>
            </w:pPr>
            <w:r w:rsidRPr="00554C71">
              <w:rPr>
                <w:b/>
              </w:rPr>
              <w:sym w:font="Wingdings" w:char="F06D"/>
            </w:r>
          </w:p>
        </w:tc>
        <w:tc>
          <w:tcPr>
            <w:tcW w:w="1568" w:type="dxa"/>
            <w:tcBorders>
              <w:top w:val="single" w:sz="18" w:space="0" w:color="auto"/>
              <w:left w:val="single" w:sz="18" w:space="0" w:color="auto"/>
              <w:right w:val="single" w:sz="18" w:space="0" w:color="auto"/>
            </w:tcBorders>
          </w:tcPr>
          <w:p w:rsidR="00554C71" w:rsidRDefault="00554C71" w:rsidP="00975326"/>
          <w:p w:rsidR="00554C71" w:rsidRDefault="00554C71" w:rsidP="00975326"/>
        </w:tc>
        <w:tc>
          <w:tcPr>
            <w:tcW w:w="1669" w:type="dxa"/>
            <w:tcBorders>
              <w:top w:val="single" w:sz="18" w:space="0" w:color="auto"/>
              <w:left w:val="single" w:sz="18" w:space="0" w:color="auto"/>
              <w:right w:val="single" w:sz="18" w:space="0" w:color="auto"/>
            </w:tcBorders>
          </w:tcPr>
          <w:p w:rsidR="00554C71" w:rsidRDefault="00554C71" w:rsidP="00975326"/>
        </w:tc>
        <w:tc>
          <w:tcPr>
            <w:tcW w:w="4704" w:type="dxa"/>
            <w:tcBorders>
              <w:top w:val="single" w:sz="18" w:space="0" w:color="auto"/>
              <w:left w:val="single" w:sz="18" w:space="0" w:color="auto"/>
              <w:right w:val="single" w:sz="18" w:space="0" w:color="auto"/>
            </w:tcBorders>
          </w:tcPr>
          <w:p w:rsidR="00554C71" w:rsidRDefault="00554C71" w:rsidP="00975326"/>
        </w:tc>
      </w:tr>
      <w:tr w:rsidR="00554C71" w:rsidTr="00554C71">
        <w:tc>
          <w:tcPr>
            <w:tcW w:w="2802" w:type="dxa"/>
            <w:vMerge/>
            <w:tcBorders>
              <w:left w:val="single" w:sz="18" w:space="0" w:color="auto"/>
              <w:bottom w:val="single" w:sz="18" w:space="0" w:color="auto"/>
            </w:tcBorders>
            <w:vAlign w:val="center"/>
          </w:tcPr>
          <w:p w:rsidR="00554C71" w:rsidRDefault="00554C71" w:rsidP="00554C71"/>
        </w:tc>
        <w:tc>
          <w:tcPr>
            <w:tcW w:w="2007" w:type="dxa"/>
            <w:tcBorders>
              <w:bottom w:val="single" w:sz="18" w:space="0" w:color="auto"/>
              <w:right w:val="nil"/>
            </w:tcBorders>
            <w:vAlign w:val="center"/>
          </w:tcPr>
          <w:p w:rsidR="00554C71" w:rsidRPr="00554C71" w:rsidRDefault="00554C71" w:rsidP="00554C71">
            <w:pPr>
              <w:rPr>
                <w:b/>
              </w:rPr>
            </w:pPr>
            <w:r w:rsidRPr="00554C71">
              <w:rPr>
                <w:b/>
              </w:rPr>
              <w:t>Friday Forum</w:t>
            </w:r>
          </w:p>
        </w:tc>
        <w:tc>
          <w:tcPr>
            <w:tcW w:w="426" w:type="dxa"/>
            <w:tcBorders>
              <w:left w:val="nil"/>
              <w:bottom w:val="single" w:sz="18" w:space="0" w:color="auto"/>
              <w:right w:val="single" w:sz="18" w:space="0" w:color="auto"/>
            </w:tcBorders>
            <w:vAlign w:val="center"/>
          </w:tcPr>
          <w:p w:rsidR="00554C71" w:rsidRPr="00554C71" w:rsidRDefault="00554C71" w:rsidP="00554C71">
            <w:pPr>
              <w:rPr>
                <w:b/>
              </w:rPr>
            </w:pPr>
            <w:r w:rsidRPr="00554C71">
              <w:rPr>
                <w:b/>
              </w:rPr>
              <w:sym w:font="Wingdings" w:char="F06D"/>
            </w:r>
          </w:p>
        </w:tc>
        <w:tc>
          <w:tcPr>
            <w:tcW w:w="1568" w:type="dxa"/>
            <w:tcBorders>
              <w:left w:val="single" w:sz="18" w:space="0" w:color="auto"/>
              <w:bottom w:val="single" w:sz="18" w:space="0" w:color="auto"/>
              <w:right w:val="single" w:sz="18" w:space="0" w:color="auto"/>
            </w:tcBorders>
          </w:tcPr>
          <w:p w:rsidR="00554C71" w:rsidRDefault="00554C71" w:rsidP="00975326"/>
          <w:p w:rsidR="00554C71" w:rsidRDefault="00554C71" w:rsidP="00975326"/>
        </w:tc>
        <w:tc>
          <w:tcPr>
            <w:tcW w:w="1669" w:type="dxa"/>
            <w:tcBorders>
              <w:left w:val="single" w:sz="18" w:space="0" w:color="auto"/>
              <w:bottom w:val="single" w:sz="18" w:space="0" w:color="auto"/>
              <w:right w:val="single" w:sz="18" w:space="0" w:color="auto"/>
            </w:tcBorders>
          </w:tcPr>
          <w:p w:rsidR="00554C71" w:rsidRDefault="00554C71" w:rsidP="00975326"/>
        </w:tc>
        <w:tc>
          <w:tcPr>
            <w:tcW w:w="4704" w:type="dxa"/>
            <w:tcBorders>
              <w:left w:val="single" w:sz="18" w:space="0" w:color="auto"/>
              <w:bottom w:val="single" w:sz="18" w:space="0" w:color="auto"/>
              <w:right w:val="single" w:sz="18" w:space="0" w:color="auto"/>
            </w:tcBorders>
          </w:tcPr>
          <w:p w:rsidR="00554C71" w:rsidRDefault="00554C71" w:rsidP="00975326"/>
        </w:tc>
      </w:tr>
      <w:tr w:rsidR="00554C71" w:rsidTr="00554C71">
        <w:tc>
          <w:tcPr>
            <w:tcW w:w="2802" w:type="dxa"/>
            <w:vMerge w:val="restart"/>
            <w:tcBorders>
              <w:top w:val="single" w:sz="18" w:space="0" w:color="auto"/>
              <w:left w:val="single" w:sz="18" w:space="0" w:color="auto"/>
            </w:tcBorders>
            <w:vAlign w:val="center"/>
          </w:tcPr>
          <w:p w:rsidR="00554C71" w:rsidRPr="00554C71" w:rsidRDefault="00554C71" w:rsidP="00554C71">
            <w:pPr>
              <w:rPr>
                <w:b/>
              </w:rPr>
            </w:pPr>
            <w:r w:rsidRPr="00554C71">
              <w:rPr>
                <w:b/>
                <w:sz w:val="28"/>
              </w:rPr>
              <w:t>Tutorials</w:t>
            </w:r>
          </w:p>
        </w:tc>
        <w:tc>
          <w:tcPr>
            <w:tcW w:w="2433" w:type="dxa"/>
            <w:gridSpan w:val="2"/>
            <w:tcBorders>
              <w:top w:val="single" w:sz="18" w:space="0" w:color="auto"/>
              <w:right w:val="single" w:sz="18" w:space="0" w:color="auto"/>
            </w:tcBorders>
            <w:vAlign w:val="center"/>
          </w:tcPr>
          <w:p w:rsidR="00554C71" w:rsidRPr="00554C71" w:rsidRDefault="00554C71" w:rsidP="00554C71">
            <w:pPr>
              <w:rPr>
                <w:b/>
              </w:rPr>
            </w:pPr>
            <w:r w:rsidRPr="00554C71">
              <w:rPr>
                <w:b/>
              </w:rPr>
              <w:t>Library</w:t>
            </w:r>
          </w:p>
        </w:tc>
        <w:tc>
          <w:tcPr>
            <w:tcW w:w="1568" w:type="dxa"/>
            <w:tcBorders>
              <w:top w:val="single" w:sz="18" w:space="0" w:color="auto"/>
              <w:left w:val="single" w:sz="18" w:space="0" w:color="auto"/>
              <w:right w:val="single" w:sz="18" w:space="0" w:color="auto"/>
            </w:tcBorders>
          </w:tcPr>
          <w:p w:rsidR="00554C71" w:rsidRDefault="00554C71" w:rsidP="00975326"/>
          <w:p w:rsidR="00554C71" w:rsidRDefault="00554C71" w:rsidP="00975326"/>
        </w:tc>
        <w:tc>
          <w:tcPr>
            <w:tcW w:w="1669" w:type="dxa"/>
            <w:tcBorders>
              <w:top w:val="single" w:sz="18" w:space="0" w:color="auto"/>
              <w:left w:val="single" w:sz="18" w:space="0" w:color="auto"/>
              <w:right w:val="single" w:sz="18" w:space="0" w:color="auto"/>
            </w:tcBorders>
          </w:tcPr>
          <w:p w:rsidR="00554C71" w:rsidRDefault="00554C71" w:rsidP="00975326"/>
        </w:tc>
        <w:tc>
          <w:tcPr>
            <w:tcW w:w="4704" w:type="dxa"/>
            <w:tcBorders>
              <w:top w:val="single" w:sz="18" w:space="0" w:color="auto"/>
              <w:left w:val="single" w:sz="18" w:space="0" w:color="auto"/>
              <w:right w:val="single" w:sz="18" w:space="0" w:color="auto"/>
            </w:tcBorders>
          </w:tcPr>
          <w:p w:rsidR="00554C71" w:rsidRDefault="00554C71" w:rsidP="00975326"/>
        </w:tc>
      </w:tr>
      <w:tr w:rsidR="00554C71" w:rsidTr="00554C71">
        <w:tc>
          <w:tcPr>
            <w:tcW w:w="2802" w:type="dxa"/>
            <w:vMerge/>
            <w:tcBorders>
              <w:left w:val="single" w:sz="18" w:space="0" w:color="auto"/>
              <w:bottom w:val="single" w:sz="18" w:space="0" w:color="auto"/>
            </w:tcBorders>
          </w:tcPr>
          <w:p w:rsidR="00554C71" w:rsidRDefault="00554C71" w:rsidP="00975326"/>
        </w:tc>
        <w:tc>
          <w:tcPr>
            <w:tcW w:w="2433" w:type="dxa"/>
            <w:gridSpan w:val="2"/>
            <w:tcBorders>
              <w:bottom w:val="single" w:sz="18" w:space="0" w:color="auto"/>
              <w:right w:val="single" w:sz="18" w:space="0" w:color="auto"/>
            </w:tcBorders>
            <w:vAlign w:val="center"/>
          </w:tcPr>
          <w:p w:rsidR="00554C71" w:rsidRPr="00554C71" w:rsidRDefault="00554C71" w:rsidP="00554C71">
            <w:pPr>
              <w:rPr>
                <w:b/>
              </w:rPr>
            </w:pPr>
            <w:r w:rsidRPr="00554C71">
              <w:rPr>
                <w:b/>
              </w:rPr>
              <w:t>Science Communication</w:t>
            </w:r>
          </w:p>
        </w:tc>
        <w:tc>
          <w:tcPr>
            <w:tcW w:w="1568" w:type="dxa"/>
            <w:tcBorders>
              <w:left w:val="single" w:sz="18" w:space="0" w:color="auto"/>
              <w:bottom w:val="single" w:sz="18" w:space="0" w:color="auto"/>
              <w:right w:val="single" w:sz="18" w:space="0" w:color="auto"/>
            </w:tcBorders>
          </w:tcPr>
          <w:p w:rsidR="00554C71" w:rsidRDefault="00554C71" w:rsidP="00975326"/>
          <w:p w:rsidR="00554C71" w:rsidRDefault="00554C71" w:rsidP="00975326"/>
        </w:tc>
        <w:tc>
          <w:tcPr>
            <w:tcW w:w="1669" w:type="dxa"/>
            <w:tcBorders>
              <w:left w:val="single" w:sz="18" w:space="0" w:color="auto"/>
              <w:bottom w:val="single" w:sz="18" w:space="0" w:color="auto"/>
              <w:right w:val="single" w:sz="18" w:space="0" w:color="auto"/>
            </w:tcBorders>
          </w:tcPr>
          <w:p w:rsidR="00554C71" w:rsidRDefault="00554C71" w:rsidP="00975326"/>
        </w:tc>
        <w:tc>
          <w:tcPr>
            <w:tcW w:w="4704" w:type="dxa"/>
            <w:tcBorders>
              <w:left w:val="single" w:sz="18" w:space="0" w:color="auto"/>
              <w:bottom w:val="single" w:sz="18" w:space="0" w:color="auto"/>
              <w:right w:val="single" w:sz="18" w:space="0" w:color="auto"/>
            </w:tcBorders>
          </w:tcPr>
          <w:p w:rsidR="00554C71" w:rsidRDefault="00554C71" w:rsidP="00975326"/>
        </w:tc>
      </w:tr>
      <w:tr w:rsidR="00554C71" w:rsidTr="00554C71">
        <w:tc>
          <w:tcPr>
            <w:tcW w:w="5235" w:type="dxa"/>
            <w:gridSpan w:val="3"/>
            <w:tcBorders>
              <w:top w:val="single" w:sz="18" w:space="0" w:color="auto"/>
              <w:left w:val="single" w:sz="18" w:space="0" w:color="auto"/>
              <w:bottom w:val="single" w:sz="18" w:space="0" w:color="auto"/>
              <w:right w:val="single" w:sz="18" w:space="0" w:color="auto"/>
            </w:tcBorders>
          </w:tcPr>
          <w:p w:rsidR="00554C71" w:rsidRPr="00554C71" w:rsidRDefault="00554C71" w:rsidP="00975326">
            <w:pPr>
              <w:rPr>
                <w:b/>
              </w:rPr>
            </w:pPr>
            <w:r w:rsidRPr="00554C71">
              <w:rPr>
                <w:b/>
                <w:sz w:val="28"/>
              </w:rPr>
              <w:t>Closing Symposium</w:t>
            </w:r>
          </w:p>
        </w:tc>
        <w:tc>
          <w:tcPr>
            <w:tcW w:w="1568" w:type="dxa"/>
            <w:tcBorders>
              <w:top w:val="single" w:sz="18" w:space="0" w:color="auto"/>
              <w:left w:val="single" w:sz="18" w:space="0" w:color="auto"/>
              <w:bottom w:val="single" w:sz="18" w:space="0" w:color="auto"/>
              <w:right w:val="single" w:sz="18" w:space="0" w:color="auto"/>
            </w:tcBorders>
          </w:tcPr>
          <w:p w:rsidR="00554C71" w:rsidRDefault="00554C71" w:rsidP="00975326"/>
          <w:p w:rsidR="00554C71" w:rsidRDefault="00554C71" w:rsidP="00975326"/>
        </w:tc>
        <w:tc>
          <w:tcPr>
            <w:tcW w:w="1669" w:type="dxa"/>
            <w:tcBorders>
              <w:top w:val="single" w:sz="18" w:space="0" w:color="auto"/>
              <w:left w:val="single" w:sz="18" w:space="0" w:color="auto"/>
              <w:bottom w:val="single" w:sz="18" w:space="0" w:color="auto"/>
              <w:right w:val="single" w:sz="18" w:space="0" w:color="auto"/>
            </w:tcBorders>
          </w:tcPr>
          <w:p w:rsidR="00554C71" w:rsidRDefault="00554C71" w:rsidP="00975326"/>
        </w:tc>
        <w:tc>
          <w:tcPr>
            <w:tcW w:w="4704" w:type="dxa"/>
            <w:tcBorders>
              <w:top w:val="single" w:sz="18" w:space="0" w:color="auto"/>
              <w:left w:val="single" w:sz="18" w:space="0" w:color="auto"/>
              <w:bottom w:val="single" w:sz="18" w:space="0" w:color="auto"/>
              <w:right w:val="single" w:sz="18" w:space="0" w:color="auto"/>
            </w:tcBorders>
          </w:tcPr>
          <w:p w:rsidR="00554C71" w:rsidRDefault="00554C71" w:rsidP="00975326"/>
        </w:tc>
      </w:tr>
      <w:tr w:rsidR="00554C71" w:rsidTr="00554C71">
        <w:tc>
          <w:tcPr>
            <w:tcW w:w="5235" w:type="dxa"/>
            <w:gridSpan w:val="3"/>
            <w:tcBorders>
              <w:top w:val="single" w:sz="18" w:space="0" w:color="auto"/>
              <w:left w:val="nil"/>
              <w:bottom w:val="nil"/>
              <w:right w:val="single" w:sz="18" w:space="0" w:color="auto"/>
            </w:tcBorders>
            <w:vAlign w:val="center"/>
          </w:tcPr>
          <w:p w:rsidR="00554C71" w:rsidRPr="00554C71" w:rsidRDefault="00554C71" w:rsidP="00554C71">
            <w:pPr>
              <w:jc w:val="right"/>
              <w:rPr>
                <w:b/>
                <w:sz w:val="28"/>
              </w:rPr>
            </w:pPr>
            <w:r w:rsidRPr="00554C71">
              <w:rPr>
                <w:b/>
                <w:sz w:val="28"/>
              </w:rPr>
              <w:t>Overall Rating</w:t>
            </w:r>
          </w:p>
        </w:tc>
        <w:tc>
          <w:tcPr>
            <w:tcW w:w="7941" w:type="dxa"/>
            <w:gridSpan w:val="3"/>
            <w:tcBorders>
              <w:top w:val="single" w:sz="18" w:space="0" w:color="auto"/>
              <w:left w:val="single" w:sz="18" w:space="0" w:color="auto"/>
              <w:bottom w:val="single" w:sz="18" w:space="0" w:color="auto"/>
              <w:right w:val="single" w:sz="18" w:space="0" w:color="auto"/>
            </w:tcBorders>
          </w:tcPr>
          <w:p w:rsidR="00554C71" w:rsidRDefault="00554C71" w:rsidP="00554C71">
            <w:pPr>
              <w:jc w:val="center"/>
              <w:rPr>
                <w:b/>
                <w:sz w:val="28"/>
              </w:rPr>
            </w:pPr>
          </w:p>
          <w:p w:rsidR="00554C71" w:rsidRDefault="00554C71" w:rsidP="00554C71">
            <w:pPr>
              <w:jc w:val="center"/>
              <w:rPr>
                <w:b/>
                <w:sz w:val="28"/>
              </w:rPr>
            </w:pPr>
            <w:r w:rsidRPr="00554C71">
              <w:rPr>
                <w:b/>
                <w:sz w:val="28"/>
              </w:rPr>
              <w:t>Satisfactory    /    Unsatisfactory</w:t>
            </w:r>
          </w:p>
          <w:p w:rsidR="00554C71" w:rsidRPr="00554C71" w:rsidRDefault="00554C71" w:rsidP="00554C71">
            <w:pPr>
              <w:jc w:val="center"/>
              <w:rPr>
                <w:b/>
              </w:rPr>
            </w:pPr>
          </w:p>
        </w:tc>
      </w:tr>
    </w:tbl>
    <w:p w:rsidR="00975326" w:rsidRDefault="00975326" w:rsidP="00975326">
      <w:pPr>
        <w:sectPr w:rsidR="00975326" w:rsidSect="00975326">
          <w:pgSz w:w="15840" w:h="12240" w:orient="landscape"/>
          <w:pgMar w:top="1440" w:right="1440" w:bottom="1440" w:left="1440" w:header="709" w:footer="709" w:gutter="0"/>
          <w:cols w:space="708"/>
          <w:docGrid w:linePitch="360"/>
        </w:sectPr>
      </w:pPr>
    </w:p>
    <w:p w:rsidR="00292597" w:rsidRPr="006A0044" w:rsidRDefault="00105398" w:rsidP="002B18C7">
      <w:pPr>
        <w:rPr>
          <w:b/>
          <w:color w:val="4A442A" w:themeColor="background2" w:themeShade="40"/>
          <w:sz w:val="32"/>
        </w:rPr>
      </w:pPr>
      <w:r w:rsidRPr="006A0044">
        <w:rPr>
          <w:b/>
          <w:color w:val="4A442A" w:themeColor="background2" w:themeShade="40"/>
          <w:sz w:val="32"/>
        </w:rPr>
        <w:lastRenderedPageBreak/>
        <w:t xml:space="preserve">Appendix </w:t>
      </w:r>
      <w:proofErr w:type="gramStart"/>
      <w:r w:rsidRPr="006A0044">
        <w:rPr>
          <w:b/>
          <w:color w:val="4A442A" w:themeColor="background2" w:themeShade="40"/>
          <w:sz w:val="32"/>
        </w:rPr>
        <w:t>E</w:t>
      </w:r>
      <w:r w:rsidR="00292597" w:rsidRPr="006A0044">
        <w:rPr>
          <w:b/>
          <w:color w:val="4A442A" w:themeColor="background2" w:themeShade="40"/>
          <w:sz w:val="32"/>
        </w:rPr>
        <w:t xml:space="preserve"> :</w:t>
      </w:r>
      <w:proofErr w:type="gramEnd"/>
      <w:r w:rsidR="00292597" w:rsidRPr="006A0044">
        <w:rPr>
          <w:b/>
          <w:color w:val="4A442A" w:themeColor="background2" w:themeShade="40"/>
          <w:sz w:val="32"/>
        </w:rPr>
        <w:t xml:space="preserve"> SPARQ-</w:t>
      </w:r>
      <w:proofErr w:type="spellStart"/>
      <w:r w:rsidR="00292597" w:rsidRPr="006A0044">
        <w:rPr>
          <w:b/>
          <w:color w:val="4A442A" w:themeColor="background2" w:themeShade="40"/>
          <w:sz w:val="32"/>
        </w:rPr>
        <w:t>ed</w:t>
      </w:r>
      <w:proofErr w:type="spellEnd"/>
      <w:r w:rsidR="00292597" w:rsidRPr="006A0044">
        <w:rPr>
          <w:b/>
          <w:color w:val="4A442A" w:themeColor="background2" w:themeShade="40"/>
          <w:sz w:val="32"/>
        </w:rPr>
        <w:t xml:space="preserve"> Journal Instructions to Authors</w:t>
      </w:r>
    </w:p>
    <w:p w:rsidR="00882A3A" w:rsidRDefault="00C1743F" w:rsidP="002B18C7">
      <w:pPr>
        <w:rPr>
          <w:rFonts w:ascii="Candara" w:hAnsi="Candara"/>
          <w:b/>
          <w:sz w:val="72"/>
        </w:rPr>
      </w:pPr>
      <w:r w:rsidRPr="006A0044">
        <w:rPr>
          <w:rFonts w:ascii="Candara" w:hAnsi="Candara"/>
          <w:b/>
          <w:color w:val="4A442A" w:themeColor="background2" w:themeShade="40"/>
          <w:sz w:val="72"/>
        </w:rPr>
        <w:t>SPARQ-</w:t>
      </w:r>
      <w:proofErr w:type="spellStart"/>
      <w:r w:rsidRPr="006A0044">
        <w:rPr>
          <w:rFonts w:ascii="Candara" w:hAnsi="Candara"/>
          <w:b/>
          <w:color w:val="4A442A" w:themeColor="background2" w:themeShade="40"/>
          <w:sz w:val="72"/>
        </w:rPr>
        <w:t>ed</w:t>
      </w:r>
      <w:proofErr w:type="spellEnd"/>
      <w:r w:rsidRPr="006A0044">
        <w:rPr>
          <w:rFonts w:ascii="Candara" w:hAnsi="Candara"/>
          <w:b/>
          <w:color w:val="4A442A" w:themeColor="background2" w:themeShade="40"/>
          <w:sz w:val="72"/>
        </w:rPr>
        <w:t xml:space="preserve"> Journal</w:t>
      </w:r>
      <w:r w:rsidR="00882A3A">
        <w:rPr>
          <w:rFonts w:ascii="Candara" w:hAnsi="Candara"/>
          <w:b/>
          <w:sz w:val="72"/>
        </w:rPr>
        <w:t xml:space="preserve"> </w:t>
      </w:r>
    </w:p>
    <w:p w:rsidR="00C1743F" w:rsidRPr="00292597" w:rsidRDefault="00C1743F" w:rsidP="002B18C7">
      <w:pPr>
        <w:rPr>
          <w:b/>
        </w:rPr>
      </w:pPr>
      <w:r w:rsidRPr="00292597">
        <w:rPr>
          <w:b/>
        </w:rPr>
        <w:t>Instructions to Authors</w:t>
      </w:r>
    </w:p>
    <w:p w:rsidR="00C1743F" w:rsidRPr="00882A3A" w:rsidRDefault="002B18C7" w:rsidP="002B18C7">
      <w:pPr>
        <w:rPr>
          <w:sz w:val="20"/>
        </w:rPr>
      </w:pPr>
      <w:r w:rsidRPr="00882A3A">
        <w:rPr>
          <w:sz w:val="20"/>
        </w:rPr>
        <w:t xml:space="preserve">Research Papers submitted to the </w:t>
      </w:r>
      <w:r w:rsidRPr="00882A3A">
        <w:rPr>
          <w:i/>
          <w:sz w:val="20"/>
        </w:rPr>
        <w:t>SPARQ-</w:t>
      </w:r>
      <w:proofErr w:type="spellStart"/>
      <w:r w:rsidRPr="00882A3A">
        <w:rPr>
          <w:i/>
          <w:sz w:val="20"/>
        </w:rPr>
        <w:t>ed</w:t>
      </w:r>
      <w:proofErr w:type="spellEnd"/>
      <w:r w:rsidRPr="00882A3A">
        <w:rPr>
          <w:i/>
          <w:sz w:val="20"/>
        </w:rPr>
        <w:t xml:space="preserve"> Journal</w:t>
      </w:r>
      <w:r w:rsidRPr="00882A3A">
        <w:rPr>
          <w:sz w:val="20"/>
        </w:rPr>
        <w:t xml:space="preserve"> should </w:t>
      </w:r>
      <w:r w:rsidR="00C1743F" w:rsidRPr="00882A3A">
        <w:rPr>
          <w:sz w:val="20"/>
        </w:rPr>
        <w:t>be written in English using correct grammar appropriate to scientific communication.</w:t>
      </w:r>
    </w:p>
    <w:p w:rsidR="00C1743F" w:rsidRPr="00882A3A" w:rsidRDefault="00C1743F" w:rsidP="00C1743F">
      <w:pPr>
        <w:rPr>
          <w:sz w:val="20"/>
        </w:rPr>
      </w:pPr>
      <w:proofErr w:type="spellStart"/>
      <w:proofErr w:type="gramStart"/>
      <w:r w:rsidRPr="00882A3A">
        <w:rPr>
          <w:sz w:val="20"/>
        </w:rPr>
        <w:t>ie</w:t>
      </w:r>
      <w:proofErr w:type="spellEnd"/>
      <w:proofErr w:type="gramEnd"/>
      <w:r w:rsidRPr="00882A3A">
        <w:rPr>
          <w:sz w:val="20"/>
        </w:rPr>
        <w:t xml:space="preserve">. </w:t>
      </w:r>
      <w:proofErr w:type="gramStart"/>
      <w:r w:rsidRPr="00882A3A">
        <w:rPr>
          <w:sz w:val="20"/>
        </w:rPr>
        <w:t>Past tense, passive voice, third person.</w:t>
      </w:r>
      <w:proofErr w:type="gramEnd"/>
    </w:p>
    <w:tbl>
      <w:tblPr>
        <w:tblStyle w:val="TableGrid"/>
        <w:tblW w:w="0" w:type="auto"/>
        <w:tblLook w:val="04A0"/>
      </w:tblPr>
      <w:tblGrid>
        <w:gridCol w:w="675"/>
        <w:gridCol w:w="4253"/>
        <w:gridCol w:w="4648"/>
      </w:tblGrid>
      <w:tr w:rsidR="00C1743F" w:rsidRPr="00882A3A" w:rsidTr="00C1743F">
        <w:tc>
          <w:tcPr>
            <w:tcW w:w="675" w:type="dxa"/>
            <w:vMerge w:val="restart"/>
            <w:tcBorders>
              <w:top w:val="nil"/>
              <w:left w:val="nil"/>
              <w:bottom w:val="nil"/>
              <w:right w:val="nil"/>
            </w:tcBorders>
          </w:tcPr>
          <w:p w:rsidR="00C1743F" w:rsidRPr="00882A3A" w:rsidRDefault="00C1743F" w:rsidP="00C1743F">
            <w:pPr>
              <w:rPr>
                <w:sz w:val="20"/>
              </w:rPr>
            </w:pPr>
            <w:proofErr w:type="spellStart"/>
            <w:proofErr w:type="gramStart"/>
            <w:r w:rsidRPr="00882A3A">
              <w:rPr>
                <w:sz w:val="20"/>
              </w:rPr>
              <w:t>eg</w:t>
            </w:r>
            <w:proofErr w:type="spellEnd"/>
            <w:proofErr w:type="gramEnd"/>
            <w:r w:rsidRPr="00882A3A">
              <w:rPr>
                <w:sz w:val="20"/>
              </w:rPr>
              <w:t>.</w:t>
            </w:r>
          </w:p>
        </w:tc>
        <w:tc>
          <w:tcPr>
            <w:tcW w:w="4253" w:type="dxa"/>
            <w:tcBorders>
              <w:top w:val="nil"/>
              <w:left w:val="nil"/>
              <w:bottom w:val="nil"/>
              <w:right w:val="nil"/>
            </w:tcBorders>
          </w:tcPr>
          <w:p w:rsidR="00C1743F" w:rsidRPr="00882A3A" w:rsidRDefault="00C1743F" w:rsidP="00C1743F">
            <w:pPr>
              <w:rPr>
                <w:b/>
                <w:sz w:val="20"/>
              </w:rPr>
            </w:pPr>
            <w:r w:rsidRPr="00882A3A">
              <w:rPr>
                <w:b/>
                <w:sz w:val="20"/>
              </w:rPr>
              <w:t>Incorrect</w:t>
            </w:r>
          </w:p>
        </w:tc>
        <w:tc>
          <w:tcPr>
            <w:tcW w:w="4648" w:type="dxa"/>
            <w:tcBorders>
              <w:top w:val="nil"/>
              <w:left w:val="nil"/>
              <w:bottom w:val="nil"/>
              <w:right w:val="nil"/>
            </w:tcBorders>
          </w:tcPr>
          <w:p w:rsidR="00C1743F" w:rsidRPr="00882A3A" w:rsidRDefault="00C1743F" w:rsidP="00C1743F">
            <w:pPr>
              <w:rPr>
                <w:b/>
                <w:sz w:val="20"/>
              </w:rPr>
            </w:pPr>
            <w:r w:rsidRPr="00882A3A">
              <w:rPr>
                <w:b/>
                <w:sz w:val="20"/>
              </w:rPr>
              <w:t>Correct</w:t>
            </w:r>
          </w:p>
        </w:tc>
      </w:tr>
      <w:tr w:rsidR="00C1743F" w:rsidRPr="00882A3A" w:rsidTr="00C1743F">
        <w:tc>
          <w:tcPr>
            <w:tcW w:w="675" w:type="dxa"/>
            <w:vMerge/>
            <w:tcBorders>
              <w:top w:val="single" w:sz="8" w:space="0" w:color="auto"/>
              <w:left w:val="nil"/>
              <w:bottom w:val="nil"/>
              <w:right w:val="nil"/>
            </w:tcBorders>
          </w:tcPr>
          <w:p w:rsidR="00C1743F" w:rsidRPr="00882A3A" w:rsidRDefault="00C1743F" w:rsidP="00C1743F">
            <w:pPr>
              <w:rPr>
                <w:sz w:val="20"/>
              </w:rPr>
            </w:pPr>
          </w:p>
        </w:tc>
        <w:tc>
          <w:tcPr>
            <w:tcW w:w="4253" w:type="dxa"/>
            <w:tcBorders>
              <w:top w:val="nil"/>
              <w:left w:val="nil"/>
              <w:bottom w:val="nil"/>
              <w:right w:val="nil"/>
            </w:tcBorders>
          </w:tcPr>
          <w:p w:rsidR="00C1743F" w:rsidRPr="00882A3A" w:rsidRDefault="00C1743F" w:rsidP="00C1743F">
            <w:pPr>
              <w:rPr>
                <w:sz w:val="20"/>
              </w:rPr>
            </w:pPr>
            <w:r w:rsidRPr="00882A3A">
              <w:rPr>
                <w:sz w:val="20"/>
              </w:rPr>
              <w:t>“Add 50μL of reagent to the tube”</w:t>
            </w:r>
          </w:p>
        </w:tc>
        <w:tc>
          <w:tcPr>
            <w:tcW w:w="4648" w:type="dxa"/>
            <w:vMerge w:val="restart"/>
            <w:tcBorders>
              <w:top w:val="nil"/>
              <w:left w:val="nil"/>
              <w:bottom w:val="nil"/>
              <w:right w:val="nil"/>
            </w:tcBorders>
            <w:vAlign w:val="center"/>
          </w:tcPr>
          <w:p w:rsidR="00C1743F" w:rsidRPr="00882A3A" w:rsidRDefault="00C1743F" w:rsidP="00C1743F">
            <w:pPr>
              <w:rPr>
                <w:sz w:val="20"/>
              </w:rPr>
            </w:pPr>
            <w:r w:rsidRPr="00882A3A">
              <w:rPr>
                <w:sz w:val="20"/>
              </w:rPr>
              <w:t>“50μL of reagent was added to the tube”</w:t>
            </w:r>
          </w:p>
        </w:tc>
      </w:tr>
      <w:tr w:rsidR="00C1743F" w:rsidRPr="00882A3A" w:rsidTr="00C1743F">
        <w:tc>
          <w:tcPr>
            <w:tcW w:w="675" w:type="dxa"/>
            <w:vMerge/>
            <w:tcBorders>
              <w:top w:val="single" w:sz="8" w:space="0" w:color="auto"/>
              <w:left w:val="nil"/>
              <w:bottom w:val="nil"/>
              <w:right w:val="nil"/>
            </w:tcBorders>
          </w:tcPr>
          <w:p w:rsidR="00C1743F" w:rsidRPr="00882A3A" w:rsidRDefault="00C1743F" w:rsidP="00C1743F">
            <w:pPr>
              <w:rPr>
                <w:sz w:val="20"/>
              </w:rPr>
            </w:pPr>
          </w:p>
        </w:tc>
        <w:tc>
          <w:tcPr>
            <w:tcW w:w="4253" w:type="dxa"/>
            <w:tcBorders>
              <w:top w:val="nil"/>
              <w:left w:val="nil"/>
              <w:bottom w:val="nil"/>
              <w:right w:val="nil"/>
            </w:tcBorders>
          </w:tcPr>
          <w:p w:rsidR="00C1743F" w:rsidRPr="00882A3A" w:rsidRDefault="00C1743F" w:rsidP="00C1743F">
            <w:pPr>
              <w:rPr>
                <w:sz w:val="20"/>
              </w:rPr>
            </w:pPr>
            <w:r w:rsidRPr="00882A3A">
              <w:rPr>
                <w:sz w:val="20"/>
              </w:rPr>
              <w:t>“We added 50μL of reagent to the tube”</w:t>
            </w:r>
          </w:p>
        </w:tc>
        <w:tc>
          <w:tcPr>
            <w:tcW w:w="4648" w:type="dxa"/>
            <w:vMerge/>
            <w:tcBorders>
              <w:top w:val="nil"/>
              <w:left w:val="nil"/>
              <w:bottom w:val="nil"/>
              <w:right w:val="nil"/>
            </w:tcBorders>
          </w:tcPr>
          <w:p w:rsidR="00C1743F" w:rsidRPr="00882A3A" w:rsidRDefault="00C1743F" w:rsidP="00C1743F">
            <w:pPr>
              <w:rPr>
                <w:sz w:val="20"/>
              </w:rPr>
            </w:pPr>
          </w:p>
        </w:tc>
      </w:tr>
    </w:tbl>
    <w:p w:rsidR="00C1743F" w:rsidRPr="00882A3A" w:rsidRDefault="00C1743F" w:rsidP="00C1743F">
      <w:pPr>
        <w:rPr>
          <w:sz w:val="20"/>
        </w:rPr>
      </w:pPr>
    </w:p>
    <w:p w:rsidR="00C1743F" w:rsidRPr="00882A3A" w:rsidRDefault="00C1743F" w:rsidP="002B18C7">
      <w:pPr>
        <w:rPr>
          <w:sz w:val="20"/>
        </w:rPr>
      </w:pPr>
      <w:r w:rsidRPr="00882A3A">
        <w:rPr>
          <w:sz w:val="20"/>
        </w:rPr>
        <w:t>To ensure ease of review and return of feedback, all submissions should be in Microsoft Word (.doc or .</w:t>
      </w:r>
      <w:proofErr w:type="spellStart"/>
      <w:r w:rsidRPr="00882A3A">
        <w:rPr>
          <w:sz w:val="20"/>
        </w:rPr>
        <w:t>docx</w:t>
      </w:r>
      <w:proofErr w:type="spellEnd"/>
      <w:r w:rsidRPr="00882A3A">
        <w:rPr>
          <w:sz w:val="20"/>
        </w:rPr>
        <w:t>) format or compatible.</w:t>
      </w:r>
    </w:p>
    <w:p w:rsidR="002B18C7" w:rsidRPr="00882A3A" w:rsidRDefault="00C1743F" w:rsidP="002B18C7">
      <w:pPr>
        <w:rPr>
          <w:sz w:val="20"/>
        </w:rPr>
      </w:pPr>
      <w:r w:rsidRPr="00882A3A">
        <w:rPr>
          <w:sz w:val="20"/>
        </w:rPr>
        <w:t xml:space="preserve">Submissions must </w:t>
      </w:r>
      <w:r w:rsidR="002B18C7" w:rsidRPr="00882A3A">
        <w:rPr>
          <w:sz w:val="20"/>
        </w:rPr>
        <w:t>include the following sections:</w:t>
      </w:r>
    </w:p>
    <w:p w:rsidR="002B18C7" w:rsidRPr="00882A3A" w:rsidRDefault="002B18C7" w:rsidP="00C1743F">
      <w:pPr>
        <w:ind w:left="720"/>
        <w:rPr>
          <w:sz w:val="20"/>
        </w:rPr>
      </w:pPr>
      <w:r w:rsidRPr="00882A3A">
        <w:rPr>
          <w:b/>
          <w:i/>
          <w:sz w:val="20"/>
        </w:rPr>
        <w:t>Abstract:</w:t>
      </w:r>
      <w:r w:rsidRPr="00882A3A">
        <w:rPr>
          <w:sz w:val="20"/>
        </w:rPr>
        <w:t xml:space="preserve"> A single paragraph of fewer than 100 words. The primary goal of the abstract should be to make the significance and new findings of the work clearly accessible. Results and overall conclusions should be briefly summarized. There should be no references cited in the abstract.</w:t>
      </w:r>
    </w:p>
    <w:p w:rsidR="002B18C7" w:rsidRPr="00882A3A" w:rsidRDefault="002B18C7" w:rsidP="00C1743F">
      <w:pPr>
        <w:ind w:left="720"/>
        <w:rPr>
          <w:sz w:val="20"/>
        </w:rPr>
      </w:pPr>
      <w:r w:rsidRPr="00882A3A">
        <w:rPr>
          <w:b/>
          <w:i/>
          <w:sz w:val="20"/>
        </w:rPr>
        <w:t>Introduction:</w:t>
      </w:r>
      <w:r w:rsidRPr="00882A3A">
        <w:rPr>
          <w:sz w:val="20"/>
        </w:rPr>
        <w:t xml:space="preserve"> A survey of the published literature relevant to the study reported in the paper. The introduction should lead logically to the aim of the investigation and the principal hypothesis.</w:t>
      </w:r>
    </w:p>
    <w:p w:rsidR="00D61CD2" w:rsidRPr="00882A3A" w:rsidRDefault="00D61CD2" w:rsidP="00C1743F">
      <w:pPr>
        <w:ind w:left="720"/>
        <w:rPr>
          <w:sz w:val="20"/>
        </w:rPr>
      </w:pPr>
      <w:r w:rsidRPr="00882A3A">
        <w:rPr>
          <w:b/>
          <w:i/>
          <w:sz w:val="20"/>
        </w:rPr>
        <w:t>Materials and Methods:</w:t>
      </w:r>
      <w:r w:rsidRPr="00882A3A">
        <w:rPr>
          <w:sz w:val="20"/>
        </w:rPr>
        <w:t xml:space="preserve"> Identify methods, apparatus and procedures in sufficient detail to allow other scientists to reproduce the results. Where methods have been published elsewhere, provide references to these alongside brief descriptions. </w:t>
      </w:r>
    </w:p>
    <w:p w:rsidR="002B18C7" w:rsidRPr="00882A3A" w:rsidRDefault="002B18C7" w:rsidP="00C1743F">
      <w:pPr>
        <w:ind w:left="720"/>
        <w:rPr>
          <w:sz w:val="20"/>
        </w:rPr>
      </w:pPr>
      <w:r w:rsidRPr="00882A3A">
        <w:rPr>
          <w:b/>
          <w:i/>
          <w:sz w:val="20"/>
        </w:rPr>
        <w:t>Results:</w:t>
      </w:r>
      <w:r w:rsidRPr="00882A3A">
        <w:rPr>
          <w:sz w:val="20"/>
        </w:rPr>
        <w:t xml:space="preserve"> Results should be presented in a logical sequence including tables and illustrations. The most important observations should be explained and summarized in the text. Units of measurement should be expressed in appropriate SI units.</w:t>
      </w:r>
    </w:p>
    <w:p w:rsidR="002B18C7" w:rsidRPr="00882A3A" w:rsidRDefault="002B18C7" w:rsidP="00C1743F">
      <w:pPr>
        <w:ind w:left="720"/>
        <w:rPr>
          <w:sz w:val="20"/>
        </w:rPr>
      </w:pPr>
      <w:r w:rsidRPr="00882A3A">
        <w:rPr>
          <w:b/>
          <w:i/>
          <w:sz w:val="20"/>
        </w:rPr>
        <w:t>Discussion</w:t>
      </w:r>
      <w:r w:rsidR="00882A3A" w:rsidRPr="00882A3A">
        <w:rPr>
          <w:b/>
          <w:i/>
          <w:sz w:val="20"/>
        </w:rPr>
        <w:t xml:space="preserve"> &amp; Conclusion</w:t>
      </w:r>
      <w:r w:rsidRPr="00882A3A">
        <w:rPr>
          <w:b/>
          <w:i/>
          <w:sz w:val="20"/>
        </w:rPr>
        <w:t>:</w:t>
      </w:r>
      <w:r w:rsidRPr="00882A3A">
        <w:rPr>
          <w:sz w:val="20"/>
        </w:rPr>
        <w:t xml:space="preserve"> The data in the results section should not be </w:t>
      </w:r>
      <w:proofErr w:type="gramStart"/>
      <w:r w:rsidRPr="00882A3A">
        <w:rPr>
          <w:sz w:val="20"/>
        </w:rPr>
        <w:t>repeated,</w:t>
      </w:r>
      <w:proofErr w:type="gramEnd"/>
      <w:r w:rsidRPr="00882A3A">
        <w:rPr>
          <w:sz w:val="20"/>
        </w:rPr>
        <w:t xml:space="preserve"> rather new and important aspects of the study should be emphasized, with observations related to other studies. The findings should be used to discuss possible implications and conclusions. If the conclusions lead to a new conclusion, this should be clearly labeled as such. </w:t>
      </w:r>
    </w:p>
    <w:p w:rsidR="002B18C7" w:rsidRPr="00882A3A" w:rsidRDefault="002B18C7" w:rsidP="00C1743F">
      <w:pPr>
        <w:ind w:left="720"/>
        <w:rPr>
          <w:sz w:val="20"/>
        </w:rPr>
      </w:pPr>
      <w:r w:rsidRPr="00882A3A">
        <w:rPr>
          <w:b/>
          <w:i/>
          <w:sz w:val="20"/>
        </w:rPr>
        <w:t>References:</w:t>
      </w:r>
      <w:r w:rsidRPr="00882A3A">
        <w:rPr>
          <w:sz w:val="20"/>
        </w:rPr>
        <w:t xml:space="preserve"> </w:t>
      </w:r>
      <w:r w:rsidR="00D61CD2" w:rsidRPr="00882A3A">
        <w:rPr>
          <w:sz w:val="20"/>
        </w:rPr>
        <w:t>References should be cited in text and recorded using the Harvard System (</w:t>
      </w:r>
      <w:proofErr w:type="gramStart"/>
      <w:r w:rsidR="00D61CD2" w:rsidRPr="00882A3A">
        <w:rPr>
          <w:sz w:val="20"/>
        </w:rPr>
        <w:t>see :</w:t>
      </w:r>
      <w:proofErr w:type="gramEnd"/>
      <w:r w:rsidR="00D61CD2" w:rsidRPr="00882A3A">
        <w:rPr>
          <w:sz w:val="20"/>
        </w:rPr>
        <w:t xml:space="preserve"> </w:t>
      </w:r>
      <w:hyperlink r:id="rId18" w:history="1">
        <w:r w:rsidR="00D61CD2" w:rsidRPr="00882A3A">
          <w:rPr>
            <w:rStyle w:val="Hyperlink"/>
            <w:sz w:val="20"/>
          </w:rPr>
          <w:t>www.library.uq.edu.au/training/citation/harvard_6.pdf</w:t>
        </w:r>
      </w:hyperlink>
      <w:r w:rsidR="00D61CD2" w:rsidRPr="00882A3A">
        <w:rPr>
          <w:sz w:val="20"/>
        </w:rPr>
        <w:t xml:space="preserve">). References are to be arranged in alphabetical order of the principal author’s </w:t>
      </w:r>
      <w:r w:rsidR="00C1743F" w:rsidRPr="00882A3A">
        <w:rPr>
          <w:sz w:val="20"/>
        </w:rPr>
        <w:t xml:space="preserve">last </w:t>
      </w:r>
      <w:r w:rsidR="00D61CD2" w:rsidRPr="00882A3A">
        <w:rPr>
          <w:sz w:val="20"/>
        </w:rPr>
        <w:t>name.</w:t>
      </w:r>
    </w:p>
    <w:p w:rsidR="002B18C7" w:rsidRDefault="00C1743F" w:rsidP="00C1743F">
      <w:pPr>
        <w:ind w:left="720"/>
      </w:pPr>
      <w:r w:rsidRPr="00882A3A">
        <w:rPr>
          <w:b/>
          <w:i/>
          <w:sz w:val="20"/>
        </w:rPr>
        <w:t xml:space="preserve">Supplementary Data </w:t>
      </w:r>
      <w:r w:rsidR="002B18C7" w:rsidRPr="00882A3A">
        <w:rPr>
          <w:b/>
          <w:i/>
          <w:sz w:val="20"/>
        </w:rPr>
        <w:t>Tables:</w:t>
      </w:r>
      <w:r w:rsidR="002B18C7" w:rsidRPr="00882A3A">
        <w:rPr>
          <w:sz w:val="20"/>
        </w:rPr>
        <w:t xml:space="preserve"> </w:t>
      </w:r>
      <w:r w:rsidRPr="00882A3A">
        <w:rPr>
          <w:sz w:val="20"/>
        </w:rPr>
        <w:t>All t</w:t>
      </w:r>
      <w:r w:rsidR="002B18C7" w:rsidRPr="00882A3A">
        <w:rPr>
          <w:sz w:val="20"/>
        </w:rPr>
        <w:t>ables should be numbered consecutively with Arabic numerals and include descriptive titles and legends.</w:t>
      </w:r>
    </w:p>
    <w:p w:rsidR="00882A3A" w:rsidRDefault="00882A3A">
      <w:pPr>
        <w:sectPr w:rsidR="00882A3A" w:rsidSect="00882A3A">
          <w:pgSz w:w="12240" w:h="15840"/>
          <w:pgMar w:top="1276" w:right="1440" w:bottom="1418" w:left="1440" w:header="709" w:footer="709" w:gutter="0"/>
          <w:cols w:space="708"/>
          <w:docGrid w:linePitch="360"/>
        </w:sectPr>
      </w:pPr>
    </w:p>
    <w:p w:rsidR="00882A3A" w:rsidRPr="00D8775E" w:rsidRDefault="00105398" w:rsidP="00882A3A">
      <w:pPr>
        <w:rPr>
          <w:b/>
          <w:color w:val="4A442A" w:themeColor="background2" w:themeShade="40"/>
          <w:sz w:val="32"/>
        </w:rPr>
      </w:pPr>
      <w:r w:rsidRPr="00D8775E">
        <w:rPr>
          <w:b/>
          <w:color w:val="4A442A" w:themeColor="background2" w:themeShade="40"/>
          <w:sz w:val="32"/>
        </w:rPr>
        <w:lastRenderedPageBreak/>
        <w:t xml:space="preserve">Appendix </w:t>
      </w:r>
      <w:proofErr w:type="gramStart"/>
      <w:r w:rsidRPr="00D8775E">
        <w:rPr>
          <w:b/>
          <w:color w:val="4A442A" w:themeColor="background2" w:themeShade="40"/>
          <w:sz w:val="32"/>
        </w:rPr>
        <w:t>F</w:t>
      </w:r>
      <w:r w:rsidR="00882A3A" w:rsidRPr="00D8775E">
        <w:rPr>
          <w:b/>
          <w:color w:val="4A442A" w:themeColor="background2" w:themeShade="40"/>
          <w:sz w:val="32"/>
        </w:rPr>
        <w:t xml:space="preserve"> :</w:t>
      </w:r>
      <w:proofErr w:type="gramEnd"/>
      <w:r w:rsidR="00882A3A" w:rsidRPr="00D8775E">
        <w:rPr>
          <w:b/>
          <w:color w:val="4A442A" w:themeColor="background2" w:themeShade="40"/>
          <w:sz w:val="32"/>
        </w:rPr>
        <w:t xml:space="preserve"> SPARQ-</w:t>
      </w:r>
      <w:proofErr w:type="spellStart"/>
      <w:r w:rsidR="00882A3A" w:rsidRPr="00D8775E">
        <w:rPr>
          <w:b/>
          <w:color w:val="4A442A" w:themeColor="background2" w:themeShade="40"/>
          <w:sz w:val="32"/>
        </w:rPr>
        <w:t>ed</w:t>
      </w:r>
      <w:proofErr w:type="spellEnd"/>
      <w:r w:rsidR="00882A3A" w:rsidRPr="00D8775E">
        <w:rPr>
          <w:b/>
          <w:color w:val="4A442A" w:themeColor="background2" w:themeShade="40"/>
          <w:sz w:val="32"/>
        </w:rPr>
        <w:t xml:space="preserve"> Bonus Rank Program Research Paper Review Criteria</w:t>
      </w:r>
    </w:p>
    <w:p w:rsidR="00882A3A" w:rsidRPr="00D8775E" w:rsidRDefault="00882A3A" w:rsidP="00882A3A">
      <w:pPr>
        <w:rPr>
          <w:b/>
          <w:color w:val="4A442A" w:themeColor="background2" w:themeShade="40"/>
          <w:sz w:val="24"/>
        </w:rPr>
      </w:pPr>
      <w:proofErr w:type="gramStart"/>
      <w:r w:rsidRPr="00D8775E">
        <w:rPr>
          <w:b/>
          <w:color w:val="4A442A" w:themeColor="background2" w:themeShade="40"/>
          <w:sz w:val="24"/>
        </w:rPr>
        <w:t>Name :</w:t>
      </w:r>
      <w:proofErr w:type="gramEnd"/>
      <w:r w:rsidRPr="00D8775E">
        <w:rPr>
          <w:b/>
          <w:color w:val="4A442A" w:themeColor="background2" w:themeShade="40"/>
          <w:sz w:val="24"/>
        </w:rPr>
        <w:tab/>
      </w:r>
      <w:r w:rsidRPr="00D8775E">
        <w:rPr>
          <w:b/>
          <w:color w:val="4A442A" w:themeColor="background2" w:themeShade="40"/>
          <w:sz w:val="24"/>
        </w:rPr>
        <w:tab/>
      </w:r>
      <w:r w:rsidRPr="00D8775E">
        <w:rPr>
          <w:b/>
          <w:color w:val="4A442A" w:themeColor="background2" w:themeShade="40"/>
          <w:sz w:val="24"/>
        </w:rPr>
        <w:tab/>
      </w:r>
      <w:r w:rsidRPr="00D8775E">
        <w:rPr>
          <w:b/>
          <w:color w:val="4A442A" w:themeColor="background2" w:themeShade="40"/>
          <w:sz w:val="24"/>
        </w:rPr>
        <w:tab/>
      </w:r>
      <w:r w:rsidRPr="00D8775E">
        <w:rPr>
          <w:b/>
          <w:color w:val="4A442A" w:themeColor="background2" w:themeShade="40"/>
          <w:sz w:val="24"/>
        </w:rPr>
        <w:tab/>
      </w:r>
      <w:r w:rsidRPr="00D8775E">
        <w:rPr>
          <w:b/>
          <w:color w:val="4A442A" w:themeColor="background2" w:themeShade="40"/>
          <w:sz w:val="24"/>
        </w:rPr>
        <w:tab/>
        <w:t>Program Dates :</w:t>
      </w:r>
      <w:r w:rsidR="00327283" w:rsidRPr="00D8775E">
        <w:rPr>
          <w:b/>
          <w:color w:val="4A442A" w:themeColor="background2" w:themeShade="40"/>
          <w:sz w:val="24"/>
        </w:rPr>
        <w:tab/>
      </w:r>
      <w:r w:rsidR="00327283" w:rsidRPr="00D8775E">
        <w:rPr>
          <w:b/>
          <w:color w:val="4A442A" w:themeColor="background2" w:themeShade="40"/>
          <w:sz w:val="24"/>
        </w:rPr>
        <w:tab/>
      </w:r>
      <w:r w:rsidRPr="00D8775E">
        <w:rPr>
          <w:b/>
          <w:color w:val="4A442A" w:themeColor="background2" w:themeShade="40"/>
          <w:sz w:val="24"/>
        </w:rPr>
        <w:t>Program :</w:t>
      </w:r>
    </w:p>
    <w:tbl>
      <w:tblPr>
        <w:tblStyle w:val="TableGrid"/>
        <w:tblW w:w="0" w:type="auto"/>
        <w:tblLook w:val="04A0"/>
      </w:tblPr>
      <w:tblGrid>
        <w:gridCol w:w="2196"/>
        <w:gridCol w:w="39"/>
        <w:gridCol w:w="2157"/>
        <w:gridCol w:w="2196"/>
        <w:gridCol w:w="2196"/>
        <w:gridCol w:w="2196"/>
        <w:gridCol w:w="185"/>
        <w:gridCol w:w="2011"/>
      </w:tblGrid>
      <w:tr w:rsidR="00882A3A" w:rsidTr="00882A3A">
        <w:tc>
          <w:tcPr>
            <w:tcW w:w="2196" w:type="dxa"/>
            <w:shd w:val="clear" w:color="auto" w:fill="C4BC96" w:themeFill="background2" w:themeFillShade="BF"/>
          </w:tcPr>
          <w:p w:rsidR="00882A3A" w:rsidRPr="00B70C75" w:rsidRDefault="00882A3A" w:rsidP="00882A3A">
            <w:pPr>
              <w:rPr>
                <w:b/>
                <w:color w:val="FFFFFF" w:themeColor="background1"/>
              </w:rPr>
            </w:pPr>
            <w:r>
              <w:rPr>
                <w:b/>
                <w:color w:val="FFFFFF" w:themeColor="background1"/>
              </w:rPr>
              <w:t>Section</w:t>
            </w:r>
          </w:p>
        </w:tc>
        <w:tc>
          <w:tcPr>
            <w:tcW w:w="2196" w:type="dxa"/>
            <w:gridSpan w:val="2"/>
            <w:shd w:val="clear" w:color="auto" w:fill="C4BC96" w:themeFill="background2" w:themeFillShade="BF"/>
          </w:tcPr>
          <w:p w:rsidR="00882A3A" w:rsidRPr="00B70C75" w:rsidRDefault="00882A3A" w:rsidP="00882A3A">
            <w:pPr>
              <w:jc w:val="center"/>
              <w:rPr>
                <w:b/>
                <w:color w:val="FFFFFF" w:themeColor="background1"/>
              </w:rPr>
            </w:pPr>
            <w:r w:rsidRPr="00B70C75">
              <w:rPr>
                <w:b/>
                <w:color w:val="FFFFFF" w:themeColor="background1"/>
              </w:rPr>
              <w:t>A</w:t>
            </w:r>
          </w:p>
        </w:tc>
        <w:tc>
          <w:tcPr>
            <w:tcW w:w="2196" w:type="dxa"/>
            <w:shd w:val="clear" w:color="auto" w:fill="C4BC96" w:themeFill="background2" w:themeFillShade="BF"/>
          </w:tcPr>
          <w:p w:rsidR="00882A3A" w:rsidRPr="00B70C75" w:rsidRDefault="00882A3A" w:rsidP="00882A3A">
            <w:pPr>
              <w:jc w:val="center"/>
              <w:rPr>
                <w:b/>
                <w:color w:val="FFFFFF" w:themeColor="background1"/>
              </w:rPr>
            </w:pPr>
            <w:r w:rsidRPr="00B70C75">
              <w:rPr>
                <w:b/>
                <w:color w:val="FFFFFF" w:themeColor="background1"/>
              </w:rPr>
              <w:t>B</w:t>
            </w:r>
          </w:p>
        </w:tc>
        <w:tc>
          <w:tcPr>
            <w:tcW w:w="2196" w:type="dxa"/>
            <w:shd w:val="clear" w:color="auto" w:fill="C4BC96" w:themeFill="background2" w:themeFillShade="BF"/>
          </w:tcPr>
          <w:p w:rsidR="00882A3A" w:rsidRPr="00B70C75" w:rsidRDefault="00882A3A" w:rsidP="00882A3A">
            <w:pPr>
              <w:jc w:val="center"/>
              <w:rPr>
                <w:b/>
                <w:color w:val="FFFFFF" w:themeColor="background1"/>
              </w:rPr>
            </w:pPr>
            <w:r w:rsidRPr="00B70C75">
              <w:rPr>
                <w:b/>
                <w:color w:val="FFFFFF" w:themeColor="background1"/>
              </w:rPr>
              <w:t>C</w:t>
            </w:r>
          </w:p>
        </w:tc>
        <w:tc>
          <w:tcPr>
            <w:tcW w:w="2381" w:type="dxa"/>
            <w:gridSpan w:val="2"/>
            <w:shd w:val="clear" w:color="auto" w:fill="C4BC96" w:themeFill="background2" w:themeFillShade="BF"/>
          </w:tcPr>
          <w:p w:rsidR="00882A3A" w:rsidRPr="00B70C75" w:rsidRDefault="00882A3A" w:rsidP="00882A3A">
            <w:pPr>
              <w:jc w:val="center"/>
              <w:rPr>
                <w:b/>
                <w:color w:val="FFFFFF" w:themeColor="background1"/>
              </w:rPr>
            </w:pPr>
            <w:r w:rsidRPr="00B70C75">
              <w:rPr>
                <w:b/>
                <w:color w:val="FFFFFF" w:themeColor="background1"/>
              </w:rPr>
              <w:t>D</w:t>
            </w:r>
          </w:p>
        </w:tc>
        <w:tc>
          <w:tcPr>
            <w:tcW w:w="2011" w:type="dxa"/>
            <w:shd w:val="clear" w:color="auto" w:fill="C4BC96" w:themeFill="background2" w:themeFillShade="BF"/>
          </w:tcPr>
          <w:p w:rsidR="00882A3A" w:rsidRPr="00B70C75" w:rsidRDefault="00882A3A" w:rsidP="00882A3A">
            <w:pPr>
              <w:jc w:val="center"/>
              <w:rPr>
                <w:b/>
                <w:color w:val="FFFFFF" w:themeColor="background1"/>
              </w:rPr>
            </w:pPr>
            <w:r w:rsidRPr="00B70C75">
              <w:rPr>
                <w:b/>
                <w:color w:val="FFFFFF" w:themeColor="background1"/>
              </w:rPr>
              <w:t>E</w:t>
            </w:r>
          </w:p>
        </w:tc>
      </w:tr>
      <w:tr w:rsidR="004364BA" w:rsidTr="004364BA">
        <w:tc>
          <w:tcPr>
            <w:tcW w:w="2196" w:type="dxa"/>
            <w:vAlign w:val="center"/>
          </w:tcPr>
          <w:p w:rsidR="004364BA" w:rsidRPr="00B70C75" w:rsidRDefault="004364BA" w:rsidP="00882A3A">
            <w:pPr>
              <w:rPr>
                <w:b/>
              </w:rPr>
            </w:pPr>
            <w:r>
              <w:rPr>
                <w:b/>
              </w:rPr>
              <w:t>Abstract</w:t>
            </w:r>
          </w:p>
        </w:tc>
        <w:tc>
          <w:tcPr>
            <w:tcW w:w="6588" w:type="dxa"/>
            <w:gridSpan w:val="4"/>
            <w:vAlign w:val="center"/>
          </w:tcPr>
          <w:p w:rsidR="004364BA" w:rsidRPr="00AF3AE2" w:rsidRDefault="004364BA" w:rsidP="00882A3A">
            <w:pPr>
              <w:rPr>
                <w:sz w:val="16"/>
              </w:rPr>
            </w:pPr>
            <w:r w:rsidRPr="00AF3AE2">
              <w:rPr>
                <w:sz w:val="16"/>
              </w:rPr>
              <w:t xml:space="preserve">The abstract is concise and </w:t>
            </w:r>
            <w:proofErr w:type="spellStart"/>
            <w:r w:rsidRPr="00AF3AE2">
              <w:rPr>
                <w:sz w:val="16"/>
              </w:rPr>
              <w:t>summarises</w:t>
            </w:r>
            <w:proofErr w:type="spellEnd"/>
            <w:r w:rsidRPr="00AF3AE2">
              <w:rPr>
                <w:sz w:val="16"/>
              </w:rPr>
              <w:t xml:space="preserve"> the relevance of the research reported to a wide audience.</w:t>
            </w:r>
          </w:p>
        </w:tc>
        <w:tc>
          <w:tcPr>
            <w:tcW w:w="4392" w:type="dxa"/>
            <w:gridSpan w:val="3"/>
            <w:vAlign w:val="center"/>
          </w:tcPr>
          <w:p w:rsidR="004364BA" w:rsidRPr="00AF3AE2" w:rsidRDefault="004364BA" w:rsidP="00882A3A">
            <w:pPr>
              <w:rPr>
                <w:sz w:val="16"/>
              </w:rPr>
            </w:pPr>
            <w:r w:rsidRPr="00AF3AE2">
              <w:rPr>
                <w:sz w:val="16"/>
              </w:rPr>
              <w:t>The abstract does not meet requirements</w:t>
            </w:r>
          </w:p>
        </w:tc>
      </w:tr>
      <w:tr w:rsidR="00882A3A" w:rsidTr="00882A3A">
        <w:tc>
          <w:tcPr>
            <w:tcW w:w="2196" w:type="dxa"/>
            <w:vAlign w:val="center"/>
          </w:tcPr>
          <w:p w:rsidR="00882A3A" w:rsidRPr="00B70C75" w:rsidRDefault="004364BA" w:rsidP="00882A3A">
            <w:pPr>
              <w:rPr>
                <w:b/>
              </w:rPr>
            </w:pPr>
            <w:r>
              <w:rPr>
                <w:b/>
              </w:rPr>
              <w:t>Introduction</w:t>
            </w:r>
          </w:p>
        </w:tc>
        <w:tc>
          <w:tcPr>
            <w:tcW w:w="2196" w:type="dxa"/>
            <w:gridSpan w:val="2"/>
            <w:vAlign w:val="center"/>
          </w:tcPr>
          <w:p w:rsidR="00882A3A" w:rsidRPr="00AF3AE2" w:rsidRDefault="00882A3A" w:rsidP="00882A3A">
            <w:pPr>
              <w:rPr>
                <w:sz w:val="16"/>
              </w:rPr>
            </w:pPr>
            <w:r w:rsidRPr="00AF3AE2">
              <w:rPr>
                <w:sz w:val="16"/>
              </w:rPr>
              <w:t>The student uses the researched literature to explain complex concepts and make appropriate links between the published scientific knowledge and the theoretical background of the project</w:t>
            </w:r>
          </w:p>
        </w:tc>
        <w:tc>
          <w:tcPr>
            <w:tcW w:w="2196" w:type="dxa"/>
            <w:vAlign w:val="center"/>
          </w:tcPr>
          <w:p w:rsidR="00882A3A" w:rsidRPr="00AF3AE2" w:rsidRDefault="00882A3A" w:rsidP="00882A3A">
            <w:pPr>
              <w:rPr>
                <w:sz w:val="16"/>
              </w:rPr>
            </w:pPr>
            <w:r w:rsidRPr="00AF3AE2">
              <w:rPr>
                <w:sz w:val="16"/>
              </w:rPr>
              <w:t>The student effectively explains and describes the theoretical basis of the project by making appropriate reference to the researched information</w:t>
            </w:r>
          </w:p>
        </w:tc>
        <w:tc>
          <w:tcPr>
            <w:tcW w:w="2196" w:type="dxa"/>
            <w:vAlign w:val="center"/>
          </w:tcPr>
          <w:p w:rsidR="00882A3A" w:rsidRPr="00AF3AE2" w:rsidRDefault="00882A3A" w:rsidP="00882A3A">
            <w:pPr>
              <w:rPr>
                <w:sz w:val="16"/>
              </w:rPr>
            </w:pPr>
            <w:r w:rsidRPr="00AF3AE2">
              <w:rPr>
                <w:sz w:val="16"/>
              </w:rPr>
              <w:t>The student effectively describes the theoretical basis of the project using the researched information</w:t>
            </w:r>
          </w:p>
        </w:tc>
        <w:tc>
          <w:tcPr>
            <w:tcW w:w="2381" w:type="dxa"/>
            <w:gridSpan w:val="2"/>
            <w:vAlign w:val="center"/>
          </w:tcPr>
          <w:p w:rsidR="00882A3A" w:rsidRPr="00AF3AE2" w:rsidRDefault="00882A3A" w:rsidP="00882A3A">
            <w:pPr>
              <w:rPr>
                <w:sz w:val="16"/>
              </w:rPr>
            </w:pPr>
            <w:r w:rsidRPr="00AF3AE2">
              <w:rPr>
                <w:sz w:val="16"/>
              </w:rPr>
              <w:t>The student makes statements about the theoretical basis of the project without direct reference to the published literature</w:t>
            </w:r>
          </w:p>
        </w:tc>
        <w:tc>
          <w:tcPr>
            <w:tcW w:w="2011" w:type="dxa"/>
            <w:vAlign w:val="center"/>
          </w:tcPr>
          <w:p w:rsidR="00882A3A" w:rsidRPr="00AF3AE2" w:rsidRDefault="00882A3A" w:rsidP="00882A3A">
            <w:pPr>
              <w:rPr>
                <w:sz w:val="16"/>
              </w:rPr>
            </w:pPr>
            <w:r w:rsidRPr="00AF3AE2">
              <w:rPr>
                <w:sz w:val="16"/>
              </w:rPr>
              <w:t>The student repeats the information presented in the project manual</w:t>
            </w:r>
          </w:p>
        </w:tc>
      </w:tr>
      <w:tr w:rsidR="004364BA" w:rsidTr="004364BA">
        <w:tc>
          <w:tcPr>
            <w:tcW w:w="2196" w:type="dxa"/>
            <w:vAlign w:val="center"/>
          </w:tcPr>
          <w:p w:rsidR="004364BA" w:rsidRDefault="004364BA" w:rsidP="00882A3A">
            <w:pPr>
              <w:rPr>
                <w:b/>
              </w:rPr>
            </w:pPr>
            <w:r>
              <w:rPr>
                <w:b/>
              </w:rPr>
              <w:t>Materials and Methods</w:t>
            </w:r>
          </w:p>
        </w:tc>
        <w:tc>
          <w:tcPr>
            <w:tcW w:w="6588" w:type="dxa"/>
            <w:gridSpan w:val="4"/>
            <w:vAlign w:val="center"/>
          </w:tcPr>
          <w:p w:rsidR="004364BA" w:rsidRPr="00AF3AE2" w:rsidRDefault="004364BA" w:rsidP="00882A3A">
            <w:pPr>
              <w:rPr>
                <w:sz w:val="16"/>
              </w:rPr>
            </w:pPr>
            <w:r w:rsidRPr="00AF3AE2">
              <w:rPr>
                <w:sz w:val="16"/>
              </w:rPr>
              <w:t>The materials and methods section is concise and contains enough information for other researchers to repeat the experiment. References to published methods are used appropriately</w:t>
            </w:r>
          </w:p>
        </w:tc>
        <w:tc>
          <w:tcPr>
            <w:tcW w:w="4392" w:type="dxa"/>
            <w:gridSpan w:val="3"/>
            <w:vAlign w:val="center"/>
          </w:tcPr>
          <w:p w:rsidR="004364BA" w:rsidRPr="00AF3AE2" w:rsidRDefault="004364BA" w:rsidP="00882A3A">
            <w:pPr>
              <w:rPr>
                <w:sz w:val="16"/>
              </w:rPr>
            </w:pPr>
            <w:r w:rsidRPr="00AF3AE2">
              <w:rPr>
                <w:sz w:val="16"/>
              </w:rPr>
              <w:t>The materials and methods section does not meet requirements</w:t>
            </w:r>
          </w:p>
        </w:tc>
      </w:tr>
      <w:tr w:rsidR="004364BA" w:rsidTr="004364BA">
        <w:trPr>
          <w:trHeight w:val="451"/>
        </w:trPr>
        <w:tc>
          <w:tcPr>
            <w:tcW w:w="2196" w:type="dxa"/>
            <w:vMerge w:val="restart"/>
            <w:vAlign w:val="center"/>
          </w:tcPr>
          <w:p w:rsidR="004364BA" w:rsidRDefault="004364BA" w:rsidP="00882A3A">
            <w:pPr>
              <w:rPr>
                <w:b/>
              </w:rPr>
            </w:pPr>
            <w:r>
              <w:rPr>
                <w:b/>
              </w:rPr>
              <w:t>Results</w:t>
            </w:r>
          </w:p>
        </w:tc>
        <w:tc>
          <w:tcPr>
            <w:tcW w:w="6588" w:type="dxa"/>
            <w:gridSpan w:val="4"/>
            <w:vAlign w:val="center"/>
          </w:tcPr>
          <w:p w:rsidR="004364BA" w:rsidRPr="00AF3AE2" w:rsidRDefault="004364BA" w:rsidP="004364BA">
            <w:pPr>
              <w:rPr>
                <w:sz w:val="16"/>
              </w:rPr>
            </w:pPr>
            <w:r w:rsidRPr="00AF3AE2">
              <w:rPr>
                <w:sz w:val="16"/>
              </w:rPr>
              <w:t xml:space="preserve">Results are recorded in a logical and easy to follow format in the form of appropriately labeled and designed tables, graphs and / or figures. </w:t>
            </w:r>
          </w:p>
        </w:tc>
        <w:tc>
          <w:tcPr>
            <w:tcW w:w="4392" w:type="dxa"/>
            <w:gridSpan w:val="3"/>
            <w:vAlign w:val="center"/>
          </w:tcPr>
          <w:p w:rsidR="004364BA" w:rsidRPr="00AF3AE2" w:rsidRDefault="004364BA" w:rsidP="00882A3A">
            <w:pPr>
              <w:rPr>
                <w:sz w:val="16"/>
              </w:rPr>
            </w:pPr>
            <w:r w:rsidRPr="00AF3AE2">
              <w:rPr>
                <w:sz w:val="16"/>
              </w:rPr>
              <w:t>Results are not present in an appropriate format</w:t>
            </w:r>
          </w:p>
        </w:tc>
      </w:tr>
      <w:tr w:rsidR="004364BA" w:rsidTr="004364BA">
        <w:trPr>
          <w:trHeight w:val="451"/>
        </w:trPr>
        <w:tc>
          <w:tcPr>
            <w:tcW w:w="2196" w:type="dxa"/>
            <w:vMerge/>
            <w:vAlign w:val="center"/>
          </w:tcPr>
          <w:p w:rsidR="004364BA" w:rsidRDefault="004364BA" w:rsidP="00882A3A">
            <w:pPr>
              <w:rPr>
                <w:b/>
              </w:rPr>
            </w:pPr>
          </w:p>
        </w:tc>
        <w:tc>
          <w:tcPr>
            <w:tcW w:w="6588" w:type="dxa"/>
            <w:gridSpan w:val="4"/>
            <w:vAlign w:val="center"/>
          </w:tcPr>
          <w:p w:rsidR="004364BA" w:rsidRPr="00AF3AE2" w:rsidRDefault="004364BA" w:rsidP="004364BA">
            <w:pPr>
              <w:rPr>
                <w:sz w:val="16"/>
              </w:rPr>
            </w:pPr>
            <w:r w:rsidRPr="00AF3AE2">
              <w:rPr>
                <w:sz w:val="16"/>
              </w:rPr>
              <w:t>The results section does not include discussion of the significance of the data obtained</w:t>
            </w:r>
          </w:p>
        </w:tc>
        <w:tc>
          <w:tcPr>
            <w:tcW w:w="4392" w:type="dxa"/>
            <w:gridSpan w:val="3"/>
            <w:vAlign w:val="center"/>
          </w:tcPr>
          <w:p w:rsidR="004364BA" w:rsidRPr="00AF3AE2" w:rsidRDefault="004364BA" w:rsidP="00882A3A">
            <w:pPr>
              <w:rPr>
                <w:sz w:val="16"/>
              </w:rPr>
            </w:pPr>
            <w:r w:rsidRPr="00AF3AE2">
              <w:rPr>
                <w:sz w:val="16"/>
              </w:rPr>
              <w:t>The significance of the results are discussed in this section</w:t>
            </w:r>
          </w:p>
        </w:tc>
      </w:tr>
      <w:tr w:rsidR="00AF3AE2" w:rsidTr="00AF3AE2">
        <w:tc>
          <w:tcPr>
            <w:tcW w:w="2196" w:type="dxa"/>
            <w:vMerge w:val="restart"/>
            <w:vAlign w:val="center"/>
          </w:tcPr>
          <w:p w:rsidR="00AF3AE2" w:rsidRPr="00B70C75" w:rsidRDefault="00AF3AE2" w:rsidP="00882A3A">
            <w:pPr>
              <w:rPr>
                <w:b/>
              </w:rPr>
            </w:pPr>
            <w:r>
              <w:rPr>
                <w:b/>
              </w:rPr>
              <w:t>Discussion &amp; Conclusion</w:t>
            </w:r>
          </w:p>
        </w:tc>
        <w:tc>
          <w:tcPr>
            <w:tcW w:w="2196" w:type="dxa"/>
            <w:gridSpan w:val="2"/>
            <w:vAlign w:val="center"/>
          </w:tcPr>
          <w:p w:rsidR="00AF3AE2" w:rsidRPr="00AF3AE2" w:rsidRDefault="00AF3AE2" w:rsidP="00882A3A">
            <w:pPr>
              <w:rPr>
                <w:sz w:val="16"/>
              </w:rPr>
            </w:pPr>
            <w:r w:rsidRPr="00AF3AE2">
              <w:rPr>
                <w:sz w:val="16"/>
              </w:rPr>
              <w:t>The student effectively uses the data collected and organized to identify relevant trends and inter-relationships, which are then  used to discuss the significance of the results in light of the original aim and hypothesis and draw relevant conclusions</w:t>
            </w:r>
          </w:p>
        </w:tc>
        <w:tc>
          <w:tcPr>
            <w:tcW w:w="2196" w:type="dxa"/>
            <w:vAlign w:val="center"/>
          </w:tcPr>
          <w:p w:rsidR="00AF3AE2" w:rsidRPr="00AF3AE2" w:rsidRDefault="00AF3AE2" w:rsidP="004364BA">
            <w:pPr>
              <w:rPr>
                <w:sz w:val="16"/>
              </w:rPr>
            </w:pPr>
            <w:r w:rsidRPr="00AF3AE2">
              <w:rPr>
                <w:sz w:val="16"/>
              </w:rPr>
              <w:t>The student effectively uses the data collected and organized to identify relevant trends, which are then used to draw conclusions about the results of the investigation</w:t>
            </w:r>
          </w:p>
        </w:tc>
        <w:tc>
          <w:tcPr>
            <w:tcW w:w="2196" w:type="dxa"/>
            <w:vAlign w:val="center"/>
          </w:tcPr>
          <w:p w:rsidR="00AF3AE2" w:rsidRPr="00AF3AE2" w:rsidRDefault="00AF3AE2" w:rsidP="00AF3AE2">
            <w:pPr>
              <w:rPr>
                <w:sz w:val="16"/>
              </w:rPr>
            </w:pPr>
            <w:r w:rsidRPr="00AF3AE2">
              <w:rPr>
                <w:sz w:val="16"/>
              </w:rPr>
              <w:t>The student draws conclusions supported by the data presented</w:t>
            </w:r>
          </w:p>
        </w:tc>
        <w:tc>
          <w:tcPr>
            <w:tcW w:w="4392" w:type="dxa"/>
            <w:gridSpan w:val="3"/>
            <w:vAlign w:val="center"/>
          </w:tcPr>
          <w:p w:rsidR="00AF3AE2" w:rsidRPr="00AF3AE2" w:rsidRDefault="00AF3AE2" w:rsidP="00882A3A">
            <w:pPr>
              <w:rPr>
                <w:sz w:val="16"/>
              </w:rPr>
            </w:pPr>
            <w:r w:rsidRPr="00AF3AE2">
              <w:rPr>
                <w:sz w:val="16"/>
              </w:rPr>
              <w:t>The student draws conclusions about the investigation with minimal support from the data</w:t>
            </w:r>
          </w:p>
        </w:tc>
      </w:tr>
      <w:tr w:rsidR="00AF3AE2" w:rsidTr="004364BA">
        <w:tc>
          <w:tcPr>
            <w:tcW w:w="2196" w:type="dxa"/>
            <w:vMerge/>
            <w:vAlign w:val="center"/>
          </w:tcPr>
          <w:p w:rsidR="00AF3AE2" w:rsidRDefault="00AF3AE2" w:rsidP="00882A3A">
            <w:pPr>
              <w:rPr>
                <w:b/>
              </w:rPr>
            </w:pPr>
          </w:p>
        </w:tc>
        <w:tc>
          <w:tcPr>
            <w:tcW w:w="2196" w:type="dxa"/>
            <w:gridSpan w:val="2"/>
            <w:vAlign w:val="center"/>
          </w:tcPr>
          <w:p w:rsidR="00AF3AE2" w:rsidRPr="00AF3AE2" w:rsidRDefault="00AF3AE2" w:rsidP="00882A3A">
            <w:pPr>
              <w:rPr>
                <w:sz w:val="16"/>
              </w:rPr>
            </w:pPr>
            <w:r w:rsidRPr="00AF3AE2">
              <w:rPr>
                <w:sz w:val="16"/>
              </w:rPr>
              <w:t>The student critically analyses the investigation in light of the results and makes suggestions about improvements to the method and the potential for future investigations</w:t>
            </w:r>
          </w:p>
        </w:tc>
        <w:tc>
          <w:tcPr>
            <w:tcW w:w="2196" w:type="dxa"/>
            <w:vAlign w:val="center"/>
          </w:tcPr>
          <w:p w:rsidR="00AF3AE2" w:rsidRPr="00AF3AE2" w:rsidRDefault="00AF3AE2" w:rsidP="004364BA">
            <w:pPr>
              <w:rPr>
                <w:sz w:val="16"/>
              </w:rPr>
            </w:pPr>
            <w:r w:rsidRPr="00AF3AE2">
              <w:rPr>
                <w:sz w:val="16"/>
              </w:rPr>
              <w:t>The student makes suggestions about improvements to the method and future directions of the research</w:t>
            </w:r>
          </w:p>
        </w:tc>
        <w:tc>
          <w:tcPr>
            <w:tcW w:w="2196" w:type="dxa"/>
            <w:vAlign w:val="center"/>
          </w:tcPr>
          <w:p w:rsidR="00AF3AE2" w:rsidRPr="00AF3AE2" w:rsidRDefault="00AF3AE2" w:rsidP="00AF3AE2">
            <w:pPr>
              <w:rPr>
                <w:sz w:val="16"/>
              </w:rPr>
            </w:pPr>
            <w:r w:rsidRPr="00AF3AE2">
              <w:rPr>
                <w:sz w:val="16"/>
              </w:rPr>
              <w:t>The student makes suggestions about changes to the method and future directions of the research</w:t>
            </w:r>
          </w:p>
        </w:tc>
        <w:tc>
          <w:tcPr>
            <w:tcW w:w="2196" w:type="dxa"/>
            <w:vAlign w:val="center"/>
          </w:tcPr>
          <w:p w:rsidR="00AF3AE2" w:rsidRPr="00AF3AE2" w:rsidRDefault="00AF3AE2" w:rsidP="00882A3A">
            <w:pPr>
              <w:rPr>
                <w:sz w:val="16"/>
              </w:rPr>
            </w:pPr>
            <w:r w:rsidRPr="00AF3AE2">
              <w:rPr>
                <w:sz w:val="16"/>
              </w:rPr>
              <w:t>The student identifies elements in the procedure which could be improved</w:t>
            </w:r>
          </w:p>
        </w:tc>
        <w:tc>
          <w:tcPr>
            <w:tcW w:w="2196" w:type="dxa"/>
            <w:gridSpan w:val="2"/>
            <w:vAlign w:val="center"/>
          </w:tcPr>
          <w:p w:rsidR="00AF3AE2" w:rsidRPr="00AF3AE2" w:rsidRDefault="00AF3AE2" w:rsidP="00882A3A">
            <w:pPr>
              <w:rPr>
                <w:sz w:val="16"/>
              </w:rPr>
            </w:pPr>
            <w:r w:rsidRPr="00AF3AE2">
              <w:rPr>
                <w:sz w:val="16"/>
              </w:rPr>
              <w:t>The student makes no suggestions about improvements to the procedure or future investigations</w:t>
            </w:r>
          </w:p>
        </w:tc>
      </w:tr>
      <w:tr w:rsidR="00AF3AE2" w:rsidTr="00AF3AE2">
        <w:trPr>
          <w:trHeight w:val="226"/>
        </w:trPr>
        <w:tc>
          <w:tcPr>
            <w:tcW w:w="2196" w:type="dxa"/>
            <w:vMerge w:val="restart"/>
            <w:vAlign w:val="center"/>
          </w:tcPr>
          <w:p w:rsidR="00AF3AE2" w:rsidRPr="00B70C75" w:rsidRDefault="00AF3AE2" w:rsidP="00882A3A">
            <w:pPr>
              <w:rPr>
                <w:b/>
              </w:rPr>
            </w:pPr>
            <w:r w:rsidRPr="00B70C75">
              <w:rPr>
                <w:b/>
              </w:rPr>
              <w:t>Research Sources</w:t>
            </w:r>
          </w:p>
        </w:tc>
        <w:tc>
          <w:tcPr>
            <w:tcW w:w="6588" w:type="dxa"/>
            <w:gridSpan w:val="4"/>
            <w:vAlign w:val="center"/>
          </w:tcPr>
          <w:p w:rsidR="00AF3AE2" w:rsidRPr="00327283" w:rsidRDefault="00AF3AE2" w:rsidP="00882A3A">
            <w:pPr>
              <w:rPr>
                <w:sz w:val="16"/>
              </w:rPr>
            </w:pPr>
            <w:r w:rsidRPr="00327283">
              <w:rPr>
                <w:sz w:val="16"/>
              </w:rPr>
              <w:t xml:space="preserve">The student effectively uses at least five references from reputable sources. </w:t>
            </w:r>
          </w:p>
        </w:tc>
        <w:tc>
          <w:tcPr>
            <w:tcW w:w="4392" w:type="dxa"/>
            <w:gridSpan w:val="3"/>
            <w:vAlign w:val="center"/>
          </w:tcPr>
          <w:p w:rsidR="00AF3AE2" w:rsidRPr="00327283" w:rsidRDefault="00AF3AE2" w:rsidP="00882A3A">
            <w:pPr>
              <w:rPr>
                <w:sz w:val="16"/>
              </w:rPr>
            </w:pPr>
            <w:r w:rsidRPr="00327283">
              <w:rPr>
                <w:sz w:val="16"/>
              </w:rPr>
              <w:t>The student uses fewer than five references or uses references from non-reputable sources</w:t>
            </w:r>
          </w:p>
        </w:tc>
      </w:tr>
      <w:tr w:rsidR="00AF3AE2" w:rsidTr="00882A3A">
        <w:trPr>
          <w:trHeight w:val="225"/>
        </w:trPr>
        <w:tc>
          <w:tcPr>
            <w:tcW w:w="2196" w:type="dxa"/>
            <w:vMerge/>
            <w:vAlign w:val="center"/>
          </w:tcPr>
          <w:p w:rsidR="00AF3AE2" w:rsidRPr="00B70C75" w:rsidRDefault="00AF3AE2" w:rsidP="00882A3A">
            <w:pPr>
              <w:rPr>
                <w:b/>
              </w:rPr>
            </w:pPr>
          </w:p>
        </w:tc>
        <w:tc>
          <w:tcPr>
            <w:tcW w:w="6588" w:type="dxa"/>
            <w:gridSpan w:val="4"/>
            <w:vAlign w:val="center"/>
          </w:tcPr>
          <w:p w:rsidR="00AF3AE2" w:rsidRPr="00327283" w:rsidRDefault="00AF3AE2" w:rsidP="00882A3A">
            <w:pPr>
              <w:rPr>
                <w:sz w:val="16"/>
              </w:rPr>
            </w:pPr>
            <w:r w:rsidRPr="00327283">
              <w:rPr>
                <w:sz w:val="16"/>
              </w:rPr>
              <w:t>References are recorded and cited appropriately</w:t>
            </w:r>
          </w:p>
        </w:tc>
        <w:tc>
          <w:tcPr>
            <w:tcW w:w="4392" w:type="dxa"/>
            <w:gridSpan w:val="3"/>
            <w:vAlign w:val="center"/>
          </w:tcPr>
          <w:p w:rsidR="00AF3AE2" w:rsidRPr="00327283" w:rsidRDefault="00AF3AE2" w:rsidP="00882A3A">
            <w:pPr>
              <w:rPr>
                <w:sz w:val="16"/>
              </w:rPr>
            </w:pPr>
            <w:r w:rsidRPr="00327283">
              <w:rPr>
                <w:sz w:val="16"/>
              </w:rPr>
              <w:t>References are not recorded or cited appropriately</w:t>
            </w:r>
          </w:p>
        </w:tc>
      </w:tr>
      <w:tr w:rsidR="00882A3A" w:rsidTr="00882A3A">
        <w:tc>
          <w:tcPr>
            <w:tcW w:w="2196" w:type="dxa"/>
            <w:vAlign w:val="center"/>
          </w:tcPr>
          <w:p w:rsidR="00882A3A" w:rsidRPr="00B70C75" w:rsidRDefault="00882A3A" w:rsidP="00882A3A">
            <w:pPr>
              <w:rPr>
                <w:b/>
              </w:rPr>
            </w:pPr>
            <w:r w:rsidRPr="00B70C75">
              <w:rPr>
                <w:b/>
              </w:rPr>
              <w:t>Writing Style</w:t>
            </w:r>
          </w:p>
        </w:tc>
        <w:tc>
          <w:tcPr>
            <w:tcW w:w="6588" w:type="dxa"/>
            <w:gridSpan w:val="4"/>
            <w:vAlign w:val="center"/>
          </w:tcPr>
          <w:p w:rsidR="00882A3A" w:rsidRPr="00327283" w:rsidRDefault="00882A3A" w:rsidP="00AF3AE2">
            <w:pPr>
              <w:rPr>
                <w:sz w:val="16"/>
              </w:rPr>
            </w:pPr>
            <w:r w:rsidRPr="00327283">
              <w:rPr>
                <w:sz w:val="16"/>
              </w:rPr>
              <w:t>The student writes the literature review according to the provided guide</w:t>
            </w:r>
            <w:r w:rsidR="00AF3AE2" w:rsidRPr="00327283">
              <w:rPr>
                <w:sz w:val="16"/>
              </w:rPr>
              <w:t xml:space="preserve"> to authors</w:t>
            </w:r>
            <w:r w:rsidRPr="00327283">
              <w:rPr>
                <w:sz w:val="16"/>
              </w:rPr>
              <w:t>.</w:t>
            </w:r>
          </w:p>
        </w:tc>
        <w:tc>
          <w:tcPr>
            <w:tcW w:w="4392" w:type="dxa"/>
            <w:gridSpan w:val="3"/>
            <w:vAlign w:val="center"/>
          </w:tcPr>
          <w:p w:rsidR="00882A3A" w:rsidRPr="00327283" w:rsidRDefault="00882A3A" w:rsidP="00AF3AE2">
            <w:pPr>
              <w:rPr>
                <w:sz w:val="16"/>
              </w:rPr>
            </w:pPr>
            <w:r w:rsidRPr="00327283">
              <w:rPr>
                <w:sz w:val="16"/>
              </w:rPr>
              <w:t>The student’s writing deviates from the recommendations presented in the guide</w:t>
            </w:r>
            <w:r w:rsidR="00AF3AE2" w:rsidRPr="00327283">
              <w:rPr>
                <w:sz w:val="16"/>
              </w:rPr>
              <w:t xml:space="preserve"> to authors</w:t>
            </w:r>
            <w:r w:rsidRPr="00327283">
              <w:rPr>
                <w:sz w:val="16"/>
              </w:rPr>
              <w:t>.</w:t>
            </w:r>
          </w:p>
        </w:tc>
      </w:tr>
      <w:tr w:rsidR="00882A3A" w:rsidTr="00882A3A">
        <w:tc>
          <w:tcPr>
            <w:tcW w:w="2196" w:type="dxa"/>
          </w:tcPr>
          <w:p w:rsidR="00882A3A" w:rsidRPr="00327283" w:rsidRDefault="00882A3A" w:rsidP="00882A3A">
            <w:pPr>
              <w:rPr>
                <w:b/>
                <w:sz w:val="32"/>
              </w:rPr>
            </w:pPr>
            <w:r w:rsidRPr="006A0044">
              <w:rPr>
                <w:b/>
              </w:rPr>
              <w:t>Overall</w:t>
            </w:r>
            <w:r w:rsidR="00327283" w:rsidRPr="006A0044">
              <w:rPr>
                <w:b/>
              </w:rPr>
              <w:t xml:space="preserve"> Draft Evaluation</w:t>
            </w:r>
          </w:p>
        </w:tc>
        <w:tc>
          <w:tcPr>
            <w:tcW w:w="6588" w:type="dxa"/>
            <w:gridSpan w:val="4"/>
            <w:vAlign w:val="center"/>
          </w:tcPr>
          <w:p w:rsidR="00882A3A" w:rsidRPr="00975326" w:rsidRDefault="00882A3A" w:rsidP="00882A3A">
            <w:pPr>
              <w:jc w:val="center"/>
              <w:rPr>
                <w:b/>
                <w:sz w:val="36"/>
              </w:rPr>
            </w:pPr>
            <w:r w:rsidRPr="00975326">
              <w:rPr>
                <w:b/>
                <w:sz w:val="36"/>
              </w:rPr>
              <w:t>Satisfactory</w:t>
            </w:r>
          </w:p>
        </w:tc>
        <w:tc>
          <w:tcPr>
            <w:tcW w:w="4392" w:type="dxa"/>
            <w:gridSpan w:val="3"/>
            <w:vAlign w:val="center"/>
          </w:tcPr>
          <w:p w:rsidR="00882A3A" w:rsidRPr="00975326" w:rsidRDefault="00882A3A" w:rsidP="00882A3A">
            <w:pPr>
              <w:jc w:val="center"/>
              <w:rPr>
                <w:b/>
                <w:sz w:val="36"/>
              </w:rPr>
            </w:pPr>
            <w:r w:rsidRPr="00975326">
              <w:rPr>
                <w:b/>
                <w:sz w:val="36"/>
              </w:rPr>
              <w:t>Unsatisfactory</w:t>
            </w:r>
          </w:p>
        </w:tc>
      </w:tr>
      <w:tr w:rsidR="00327283" w:rsidTr="00D8775E">
        <w:tc>
          <w:tcPr>
            <w:tcW w:w="2235" w:type="dxa"/>
            <w:gridSpan w:val="2"/>
          </w:tcPr>
          <w:p w:rsidR="00327283" w:rsidRPr="00327283" w:rsidRDefault="00327283">
            <w:pPr>
              <w:rPr>
                <w:b/>
              </w:rPr>
            </w:pPr>
            <w:r w:rsidRPr="00327283">
              <w:rPr>
                <w:b/>
                <w:sz w:val="32"/>
              </w:rPr>
              <w:t>Final Version Review</w:t>
            </w:r>
          </w:p>
        </w:tc>
        <w:tc>
          <w:tcPr>
            <w:tcW w:w="6549" w:type="dxa"/>
            <w:gridSpan w:val="3"/>
          </w:tcPr>
          <w:p w:rsidR="00327283" w:rsidRDefault="00327283">
            <w:r>
              <w:t xml:space="preserve">The student has incorporated relevant changes into draft based on reviewers’ comments or has presented cogent arguments as to why changes should not be made – </w:t>
            </w:r>
            <w:r w:rsidRPr="00327283">
              <w:rPr>
                <w:b/>
              </w:rPr>
              <w:t>Suitable for Publication</w:t>
            </w:r>
          </w:p>
        </w:tc>
        <w:tc>
          <w:tcPr>
            <w:tcW w:w="4392" w:type="dxa"/>
            <w:gridSpan w:val="3"/>
          </w:tcPr>
          <w:p w:rsidR="00327283" w:rsidRDefault="00327283">
            <w:r>
              <w:t xml:space="preserve">Reviewers’ comments have not been taken into account – </w:t>
            </w:r>
            <w:r w:rsidRPr="00327283">
              <w:rPr>
                <w:b/>
              </w:rPr>
              <w:t>Unsuitable for Publication</w:t>
            </w:r>
          </w:p>
        </w:tc>
      </w:tr>
    </w:tbl>
    <w:p w:rsidR="00882A3A" w:rsidRDefault="00882A3A"/>
    <w:sectPr w:rsidR="00882A3A" w:rsidSect="00327283">
      <w:pgSz w:w="15840" w:h="12240" w:orient="landscape"/>
      <w:pgMar w:top="426" w:right="1276"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44" w:rsidRDefault="006A0044" w:rsidP="00882A3A">
      <w:pPr>
        <w:spacing w:after="0" w:line="240" w:lineRule="auto"/>
      </w:pPr>
      <w:r>
        <w:separator/>
      </w:r>
    </w:p>
  </w:endnote>
  <w:endnote w:type="continuationSeparator" w:id="0">
    <w:p w:rsidR="006A0044" w:rsidRDefault="006A0044" w:rsidP="00882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5844"/>
      <w:docPartObj>
        <w:docPartGallery w:val="Page Numbers (Bottom of Page)"/>
        <w:docPartUnique/>
      </w:docPartObj>
    </w:sdtPr>
    <w:sdtEndPr>
      <w:rPr>
        <w:color w:val="7F7F7F" w:themeColor="background1" w:themeShade="7F"/>
        <w:spacing w:val="60"/>
      </w:rPr>
    </w:sdtEndPr>
    <w:sdtContent>
      <w:p w:rsidR="006A0044" w:rsidRDefault="003C087A">
        <w:pPr>
          <w:pStyle w:val="Footer"/>
          <w:pBdr>
            <w:top w:val="single" w:sz="4" w:space="1" w:color="D9D9D9" w:themeColor="background1" w:themeShade="D9"/>
          </w:pBdr>
          <w:rPr>
            <w:b/>
          </w:rPr>
        </w:pPr>
        <w:fldSimple w:instr=" PAGE   \* MERGEFORMAT ">
          <w:r w:rsidR="001F6036" w:rsidRPr="001F6036">
            <w:rPr>
              <w:b/>
              <w:noProof/>
            </w:rPr>
            <w:t>3</w:t>
          </w:r>
        </w:fldSimple>
        <w:r w:rsidR="006A0044">
          <w:rPr>
            <w:b/>
          </w:rPr>
          <w:t xml:space="preserve"> | </w:t>
        </w:r>
        <w:r w:rsidR="006A0044">
          <w:rPr>
            <w:color w:val="7F7F7F" w:themeColor="background1" w:themeShade="7F"/>
            <w:spacing w:val="60"/>
          </w:rPr>
          <w:t>Page</w:t>
        </w:r>
      </w:p>
    </w:sdtContent>
  </w:sdt>
  <w:p w:rsidR="006A0044" w:rsidRDefault="006A0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44" w:rsidRDefault="006A0044" w:rsidP="00882A3A">
      <w:pPr>
        <w:spacing w:after="0" w:line="240" w:lineRule="auto"/>
      </w:pPr>
      <w:r>
        <w:separator/>
      </w:r>
    </w:p>
  </w:footnote>
  <w:footnote w:type="continuationSeparator" w:id="0">
    <w:p w:rsidR="006A0044" w:rsidRDefault="006A0044" w:rsidP="00882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4F44"/>
    <w:multiLevelType w:val="hybridMultilevel"/>
    <w:tmpl w:val="3498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23C33"/>
    <w:multiLevelType w:val="hybridMultilevel"/>
    <w:tmpl w:val="409E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33832"/>
    <w:multiLevelType w:val="hybridMultilevel"/>
    <w:tmpl w:val="4688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91305"/>
    <w:multiLevelType w:val="hybridMultilevel"/>
    <w:tmpl w:val="B62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B37747"/>
    <w:multiLevelType w:val="hybridMultilevel"/>
    <w:tmpl w:val="417C8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7328EF"/>
    <w:multiLevelType w:val="hybridMultilevel"/>
    <w:tmpl w:val="03DA1CE6"/>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6">
    <w:nsid w:val="5C6F54AE"/>
    <w:multiLevelType w:val="hybridMultilevel"/>
    <w:tmpl w:val="BDA0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A648C"/>
    <w:multiLevelType w:val="hybridMultilevel"/>
    <w:tmpl w:val="11FAF682"/>
    <w:lvl w:ilvl="0" w:tplc="04090001">
      <w:start w:val="1"/>
      <w:numFmt w:val="bullet"/>
      <w:lvlText w:val=""/>
      <w:lvlJc w:val="left"/>
      <w:pPr>
        <w:ind w:left="3587" w:hanging="360"/>
      </w:pPr>
      <w:rPr>
        <w:rFonts w:ascii="Symbol" w:hAnsi="Symbol" w:hint="default"/>
      </w:rPr>
    </w:lvl>
    <w:lvl w:ilvl="1" w:tplc="04090003">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C39F2"/>
    <w:rsid w:val="00010628"/>
    <w:rsid w:val="00010E9C"/>
    <w:rsid w:val="000B4F69"/>
    <w:rsid w:val="000F7E09"/>
    <w:rsid w:val="00105398"/>
    <w:rsid w:val="001114C2"/>
    <w:rsid w:val="00112371"/>
    <w:rsid w:val="00137B07"/>
    <w:rsid w:val="001549B3"/>
    <w:rsid w:val="001C056C"/>
    <w:rsid w:val="001C39F2"/>
    <w:rsid w:val="001D434F"/>
    <w:rsid w:val="001E3906"/>
    <w:rsid w:val="001F6036"/>
    <w:rsid w:val="00242D30"/>
    <w:rsid w:val="00252A19"/>
    <w:rsid w:val="00292597"/>
    <w:rsid w:val="00293F53"/>
    <w:rsid w:val="002B18C7"/>
    <w:rsid w:val="00320A62"/>
    <w:rsid w:val="00327283"/>
    <w:rsid w:val="00391D36"/>
    <w:rsid w:val="003C087A"/>
    <w:rsid w:val="004364BA"/>
    <w:rsid w:val="00467B94"/>
    <w:rsid w:val="00554C71"/>
    <w:rsid w:val="0066337A"/>
    <w:rsid w:val="00670C6C"/>
    <w:rsid w:val="006A0044"/>
    <w:rsid w:val="00727455"/>
    <w:rsid w:val="007659C6"/>
    <w:rsid w:val="007D368C"/>
    <w:rsid w:val="008175CD"/>
    <w:rsid w:val="00830B1F"/>
    <w:rsid w:val="00844D3E"/>
    <w:rsid w:val="00854417"/>
    <w:rsid w:val="0086205C"/>
    <w:rsid w:val="0087569A"/>
    <w:rsid w:val="00882A3A"/>
    <w:rsid w:val="00892C20"/>
    <w:rsid w:val="00975326"/>
    <w:rsid w:val="009E0902"/>
    <w:rsid w:val="00A02C59"/>
    <w:rsid w:val="00A10EE3"/>
    <w:rsid w:val="00A35FD5"/>
    <w:rsid w:val="00AF3AE2"/>
    <w:rsid w:val="00AF57C5"/>
    <w:rsid w:val="00B14134"/>
    <w:rsid w:val="00B235C6"/>
    <w:rsid w:val="00B428BE"/>
    <w:rsid w:val="00B70C75"/>
    <w:rsid w:val="00BB7EF6"/>
    <w:rsid w:val="00BE4E16"/>
    <w:rsid w:val="00C1743F"/>
    <w:rsid w:val="00C676BC"/>
    <w:rsid w:val="00C704D4"/>
    <w:rsid w:val="00CD3AB4"/>
    <w:rsid w:val="00CE60FD"/>
    <w:rsid w:val="00D43BC2"/>
    <w:rsid w:val="00D61CD2"/>
    <w:rsid w:val="00D8775E"/>
    <w:rsid w:val="00EB58A1"/>
    <w:rsid w:val="00ED4262"/>
    <w:rsid w:val="00EE4965"/>
    <w:rsid w:val="00F1695B"/>
    <w:rsid w:val="00FB75F8"/>
    <w:rsid w:val="00FD0C30"/>
    <w:rsid w:val="00FD1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33">
      <o:colormenu v:ext="edit" strokecolor="none [814]"/>
    </o:shapedefaults>
    <o:shapelayout v:ext="edit">
      <o:idmap v:ext="edit" data="1"/>
      <o:rules v:ext="edit">
        <o:r id="V:Rule8" type="connector" idref="#_x0000_s1031"/>
        <o:r id="V:Rule9" type="connector" idref="#_x0000_s1030"/>
        <o:r id="V:Rule10" type="connector" idref="#_x0000_s1029"/>
        <o:r id="V:Rule11" type="connector" idref="#_x0000_s1028"/>
        <o:r id="V:Rule12" type="connector" idref="#_x0000_s1027"/>
        <o:r id="V:Rule13" type="connector" idref="#_x0000_s1026"/>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9F2"/>
    <w:pPr>
      <w:ind w:left="720"/>
      <w:contextualSpacing/>
    </w:pPr>
  </w:style>
  <w:style w:type="character" w:styleId="Hyperlink">
    <w:name w:val="Hyperlink"/>
    <w:basedOn w:val="DefaultParagraphFont"/>
    <w:uiPriority w:val="99"/>
    <w:unhideWhenUsed/>
    <w:rsid w:val="00D43BC2"/>
    <w:rPr>
      <w:color w:val="0000FF" w:themeColor="hyperlink"/>
      <w:u w:val="single"/>
    </w:rPr>
  </w:style>
  <w:style w:type="table" w:styleId="TableGrid">
    <w:name w:val="Table Grid"/>
    <w:basedOn w:val="TableNormal"/>
    <w:rsid w:val="00B235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18C7"/>
    <w:rPr>
      <w:color w:val="800080" w:themeColor="followedHyperlink"/>
      <w:u w:val="single"/>
    </w:rPr>
  </w:style>
  <w:style w:type="paragraph" w:styleId="Header">
    <w:name w:val="header"/>
    <w:basedOn w:val="Normal"/>
    <w:link w:val="HeaderChar"/>
    <w:uiPriority w:val="99"/>
    <w:semiHidden/>
    <w:unhideWhenUsed/>
    <w:rsid w:val="00882A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2A3A"/>
  </w:style>
  <w:style w:type="paragraph" w:styleId="Footer">
    <w:name w:val="footer"/>
    <w:basedOn w:val="Normal"/>
    <w:link w:val="FooterChar"/>
    <w:uiPriority w:val="99"/>
    <w:unhideWhenUsed/>
    <w:rsid w:val="00882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A3A"/>
  </w:style>
  <w:style w:type="paragraph" w:styleId="BalloonText">
    <w:name w:val="Balloon Text"/>
    <w:basedOn w:val="Normal"/>
    <w:link w:val="BalloonTextChar"/>
    <w:uiPriority w:val="99"/>
    <w:semiHidden/>
    <w:unhideWhenUsed/>
    <w:rsid w:val="0089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C20"/>
    <w:rPr>
      <w:rFonts w:ascii="Tahoma" w:hAnsi="Tahoma" w:cs="Tahoma"/>
      <w:sz w:val="16"/>
      <w:szCs w:val="16"/>
    </w:rPr>
  </w:style>
  <w:style w:type="table" w:styleId="LightShading">
    <w:name w:val="Light Shading"/>
    <w:basedOn w:val="TableNormal"/>
    <w:uiPriority w:val="60"/>
    <w:rsid w:val="0010539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q.edu.au/student-services/phdwriting/phlink18.html" TargetMode="External"/><Relationship Id="rId18" Type="http://schemas.openxmlformats.org/officeDocument/2006/relationships/hyperlink" Target="http://www.library.uq.edu.au/training/citation/harvard_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uq.edu.au/sparqed-r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i.uq.edu.au/sparqbonusr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tac.edu.au/Applying-CurrentYr12/InterstateAdmissions.html" TargetMode="External"/><Relationship Id="rId5" Type="http://schemas.openxmlformats.org/officeDocument/2006/relationships/webSettings" Target="webSettings.xml"/><Relationship Id="rId15" Type="http://schemas.openxmlformats.org/officeDocument/2006/relationships/hyperlink" Target="https://www.dlsweb.rmit.edu.au/lsu/content/2_assessmenttasks/assess_tuts/lit_review_LL/index.html" TargetMode="External"/><Relationship Id="rId10" Type="http://schemas.openxmlformats.org/officeDocument/2006/relationships/hyperlink" Target="http://www.uq.edu.au/study/?page=866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nberra.edu.au/studyskills/writing/liter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063B7-F228-4857-A84A-330B090E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21</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UQ Diamantina Institute</Company>
  <LinksUpToDate>false</LinksUpToDate>
  <CharactersWithSpaces>29380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Darben</dc:creator>
  <cp:keywords/>
  <dc:description/>
  <cp:lastModifiedBy>Peter Darben</cp:lastModifiedBy>
  <cp:revision>16</cp:revision>
  <cp:lastPrinted>2011-11-08T03:31:00Z</cp:lastPrinted>
  <dcterms:created xsi:type="dcterms:W3CDTF">2011-03-28T01:50:00Z</dcterms:created>
  <dcterms:modified xsi:type="dcterms:W3CDTF">2015-02-02T03:31:00Z</dcterms:modified>
</cp:coreProperties>
</file>