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75" w:rsidRPr="00D06430" w:rsidRDefault="003B3B42" w:rsidP="003B3B42">
      <w:pPr>
        <w:contextualSpacing/>
        <w:jc w:val="center"/>
        <w:rPr>
          <w:b/>
          <w:color w:val="948A54" w:themeColor="background2" w:themeShade="80"/>
          <w:sz w:val="36"/>
          <w:lang w:val="en-US"/>
        </w:rPr>
      </w:pPr>
      <w:r w:rsidRPr="00D06430">
        <w:rPr>
          <w:b/>
          <w:color w:val="948A54" w:themeColor="background2" w:themeShade="80"/>
          <w:sz w:val="36"/>
          <w:lang w:val="en-US"/>
        </w:rPr>
        <w:t xml:space="preserve">SPARQ-ed </w:t>
      </w:r>
      <w:r w:rsidR="00B41CD6" w:rsidRPr="00D06430">
        <w:rPr>
          <w:b/>
          <w:color w:val="948A54" w:themeColor="background2" w:themeShade="80"/>
          <w:sz w:val="36"/>
          <w:lang w:val="en-US"/>
        </w:rPr>
        <w:t xml:space="preserve">Upper Primary &amp; </w:t>
      </w:r>
      <w:r w:rsidR="0051714E" w:rsidRPr="00D06430">
        <w:rPr>
          <w:b/>
          <w:color w:val="948A54" w:themeColor="background2" w:themeShade="80"/>
          <w:sz w:val="36"/>
          <w:lang w:val="en-US"/>
        </w:rPr>
        <w:t>Junior Secondary</w:t>
      </w:r>
      <w:r w:rsidR="00B41CD6" w:rsidRPr="00D06430">
        <w:rPr>
          <w:b/>
          <w:color w:val="948A54" w:themeColor="background2" w:themeShade="80"/>
          <w:sz w:val="36"/>
          <w:lang w:val="en-US"/>
        </w:rPr>
        <w:t xml:space="preserve"> Programs</w:t>
      </w:r>
    </w:p>
    <w:p w:rsidR="003B3B42" w:rsidRPr="00D06430" w:rsidRDefault="003B3B42" w:rsidP="00D06430">
      <w:pPr>
        <w:contextualSpacing/>
        <w:jc w:val="center"/>
        <w:rPr>
          <w:b/>
          <w:color w:val="948A54" w:themeColor="background2" w:themeShade="80"/>
          <w:sz w:val="40"/>
          <w:lang w:val="en-US"/>
        </w:rPr>
      </w:pPr>
      <w:r w:rsidRPr="00D06430">
        <w:rPr>
          <w:b/>
          <w:color w:val="948A54" w:themeColor="background2" w:themeShade="80"/>
          <w:sz w:val="36"/>
          <w:lang w:val="en-US"/>
        </w:rPr>
        <w:t>Expression of Interest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  <w:gridCol w:w="2699"/>
        <w:gridCol w:w="1497"/>
        <w:gridCol w:w="3593"/>
      </w:tblGrid>
      <w:tr w:rsidR="003B3B42" w:rsidTr="005510C3">
        <w:tc>
          <w:tcPr>
            <w:tcW w:w="10763" w:type="dxa"/>
            <w:gridSpan w:val="4"/>
          </w:tcPr>
          <w:p w:rsidR="003B3B42" w:rsidRPr="005510C3" w:rsidRDefault="003B3B42" w:rsidP="003B3B42">
            <w:pPr>
              <w:contextualSpacing/>
              <w:rPr>
                <w:rFonts w:asciiTheme="minorHAnsi" w:hAnsiTheme="minorHAnsi"/>
                <w:b/>
                <w:sz w:val="24"/>
                <w:lang w:val="en-US"/>
              </w:rPr>
            </w:pP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School Name :</w:t>
            </w:r>
          </w:p>
          <w:p w:rsidR="00181F95" w:rsidRPr="00181F95" w:rsidRDefault="00181F95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7412D0" w:rsidTr="005510C3">
        <w:tc>
          <w:tcPr>
            <w:tcW w:w="5422" w:type="dxa"/>
            <w:gridSpan w:val="2"/>
          </w:tcPr>
          <w:p w:rsidR="007412D0" w:rsidRDefault="007412D0" w:rsidP="003B3B42">
            <w:pPr>
              <w:contextualSpacing/>
              <w:rPr>
                <w:rFonts w:asciiTheme="minorHAnsi" w:hAnsiTheme="minorHAnsi"/>
                <w:b/>
                <w:sz w:val="24"/>
                <w:lang w:val="en-US"/>
              </w:rPr>
            </w:pP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School Address :</w:t>
            </w:r>
          </w:p>
          <w:p w:rsidR="005510C3" w:rsidRPr="005510C3" w:rsidRDefault="005510C3" w:rsidP="003B3B42">
            <w:pPr>
              <w:contextualSpacing/>
              <w:rPr>
                <w:rFonts w:asciiTheme="minorHAnsi" w:hAnsiTheme="minorHAnsi"/>
                <w:b/>
                <w:sz w:val="24"/>
                <w:lang w:val="en-US"/>
              </w:rPr>
            </w:pPr>
          </w:p>
          <w:p w:rsidR="007412D0" w:rsidRDefault="007412D0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5341" w:type="dxa"/>
            <w:gridSpan w:val="2"/>
          </w:tcPr>
          <w:p w:rsidR="007412D0" w:rsidRPr="005510C3" w:rsidRDefault="007412D0" w:rsidP="003B3B42">
            <w:pPr>
              <w:contextualSpacing/>
              <w:rPr>
                <w:rFonts w:asciiTheme="minorHAnsi" w:hAnsiTheme="minorHAnsi"/>
                <w:b/>
                <w:sz w:val="24"/>
                <w:lang w:val="en-US"/>
              </w:rPr>
            </w:pP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Postal address (if applicable):</w:t>
            </w:r>
          </w:p>
        </w:tc>
      </w:tr>
      <w:tr w:rsidR="005510C3" w:rsidTr="00C01E76">
        <w:tc>
          <w:tcPr>
            <w:tcW w:w="10763" w:type="dxa"/>
            <w:gridSpan w:val="4"/>
          </w:tcPr>
          <w:p w:rsidR="005510C3" w:rsidRPr="00181F95" w:rsidRDefault="005510C3" w:rsidP="005510C3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Preferred Programs (please tick)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lang w:val="en-US"/>
              </w:rPr>
              <w:t>(refer to list of programs at :</w:t>
            </w:r>
            <w:hyperlink r:id="rId7" w:history="1">
              <w:r w:rsidRPr="00DC217A">
                <w:rPr>
                  <w:rStyle w:val="Hyperlink"/>
                  <w:rFonts w:asciiTheme="minorHAnsi" w:hAnsiTheme="minorHAnsi"/>
                  <w:sz w:val="24"/>
                  <w:lang w:val="en-US"/>
                </w:rPr>
                <w:t>http://www.di.uq.edu.au/sparqpmsoverview</w:t>
              </w:r>
            </w:hyperlink>
            <w:r w:rsidRPr="00181F95">
              <w:rPr>
                <w:rFonts w:asciiTheme="minorHAnsi" w:hAnsiTheme="minorHAnsi"/>
                <w:sz w:val="24"/>
                <w:lang w:val="en-US"/>
              </w:rPr>
              <w:t>)</w:t>
            </w:r>
          </w:p>
          <w:p w:rsidR="005510C3" w:rsidRPr="007412D0" w:rsidRDefault="005510C3" w:rsidP="005510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lang w:val="en-US"/>
              </w:rPr>
            </w:pPr>
            <w:r w:rsidRPr="007412D0">
              <w:rPr>
                <w:rFonts w:asciiTheme="minorHAnsi" w:hAnsiTheme="minorHAnsi"/>
                <w:sz w:val="24"/>
                <w:lang w:val="en-US"/>
              </w:rPr>
              <w:t>An introduction to cell biology</w:t>
            </w:r>
            <w:r>
              <w:rPr>
                <w:rFonts w:asciiTheme="minorHAnsi" w:hAnsiTheme="minorHAnsi"/>
                <w:sz w:val="24"/>
                <w:lang w:val="en-US"/>
              </w:rPr>
              <w:t xml:space="preserve"> (</w:t>
            </w:r>
            <w:r w:rsidR="001612D3">
              <w:rPr>
                <w:rFonts w:asciiTheme="minorHAnsi" w:hAnsiTheme="minorHAnsi"/>
                <w:sz w:val="24"/>
                <w:lang w:val="en-US"/>
              </w:rPr>
              <w:t>Junior secondary</w:t>
            </w:r>
            <w:r>
              <w:rPr>
                <w:rFonts w:asciiTheme="minorHAnsi" w:hAnsiTheme="minorHAnsi"/>
                <w:sz w:val="24"/>
                <w:lang w:val="en-US"/>
              </w:rPr>
              <w:t xml:space="preserve">) </w:t>
            </w: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Full day</w:t>
            </w:r>
            <w:r>
              <w:rPr>
                <w:rFonts w:asciiTheme="minorHAnsi" w:hAnsiTheme="minorHAnsi"/>
                <w:sz w:val="24"/>
                <w:lang w:val="en-US"/>
              </w:rPr>
              <w:t xml:space="preserve"> 9-2.30pm</w:t>
            </w:r>
          </w:p>
          <w:p w:rsidR="005510C3" w:rsidRDefault="005510C3" w:rsidP="005510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lang w:val="en-US"/>
              </w:rPr>
            </w:pPr>
            <w:r w:rsidRPr="005510C3">
              <w:rPr>
                <w:rFonts w:asciiTheme="minorHAnsi" w:hAnsiTheme="minorHAnsi"/>
                <w:sz w:val="24"/>
                <w:lang w:val="en-US"/>
              </w:rPr>
              <w:t>Who stole the lollipops</w:t>
            </w:r>
            <w:r>
              <w:rPr>
                <w:rFonts w:asciiTheme="minorHAnsi" w:hAnsiTheme="minorHAnsi"/>
                <w:sz w:val="24"/>
                <w:lang w:val="en-US"/>
              </w:rPr>
              <w:t>?</w:t>
            </w:r>
            <w:r w:rsidR="001612D3">
              <w:rPr>
                <w:rFonts w:asciiTheme="minorHAnsi" w:hAnsiTheme="minorHAnsi"/>
                <w:sz w:val="24"/>
                <w:lang w:val="en-US"/>
              </w:rPr>
              <w:t xml:space="preserve"> (J</w:t>
            </w:r>
            <w:r w:rsidRPr="005510C3">
              <w:rPr>
                <w:rFonts w:asciiTheme="minorHAnsi" w:hAnsiTheme="minorHAnsi"/>
                <w:sz w:val="24"/>
                <w:lang w:val="en-US"/>
              </w:rPr>
              <w:t xml:space="preserve">unior secondary, upper primary) </w:t>
            </w: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Full day</w:t>
            </w:r>
            <w:r w:rsidRPr="005510C3">
              <w:rPr>
                <w:rFonts w:asciiTheme="minorHAnsi" w:hAnsiTheme="minorHAnsi"/>
                <w:sz w:val="24"/>
                <w:lang w:val="en-US"/>
              </w:rPr>
              <w:t xml:space="preserve"> 9-2.30pm</w:t>
            </w:r>
            <w:r w:rsidRPr="007412D0">
              <w:rPr>
                <w:rFonts w:asciiTheme="minorHAnsi" w:hAnsiTheme="minorHAnsi"/>
                <w:sz w:val="24"/>
                <w:lang w:val="en-US"/>
              </w:rPr>
              <w:t xml:space="preserve"> </w:t>
            </w:r>
          </w:p>
          <w:p w:rsidR="005510C3" w:rsidRPr="007412D0" w:rsidRDefault="005510C3" w:rsidP="005510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lang w:val="en-US"/>
              </w:rPr>
            </w:pPr>
            <w:r w:rsidRPr="007412D0">
              <w:rPr>
                <w:rFonts w:asciiTheme="minorHAnsi" w:hAnsiTheme="minorHAnsi"/>
                <w:sz w:val="24"/>
                <w:lang w:val="en-US"/>
              </w:rPr>
              <w:t>A world in a drop of water</w:t>
            </w:r>
            <w:r>
              <w:rPr>
                <w:rFonts w:asciiTheme="minorHAnsi" w:hAnsiTheme="minorHAnsi"/>
                <w:sz w:val="24"/>
                <w:lang w:val="en-US"/>
              </w:rPr>
              <w:t xml:space="preserve"> (upper primary) </w:t>
            </w:r>
            <w:r w:rsidR="00860F2F" w:rsidRPr="005510C3">
              <w:rPr>
                <w:rFonts w:asciiTheme="minorHAnsi" w:hAnsiTheme="minorHAnsi"/>
                <w:b/>
                <w:sz w:val="24"/>
                <w:lang w:val="en-US"/>
              </w:rPr>
              <w:t>Full day</w:t>
            </w:r>
            <w:r w:rsidR="00860F2F" w:rsidRPr="005510C3">
              <w:rPr>
                <w:rFonts w:asciiTheme="minorHAnsi" w:hAnsiTheme="minorHAnsi"/>
                <w:sz w:val="24"/>
                <w:lang w:val="en-US"/>
              </w:rPr>
              <w:t xml:space="preserve"> 9-2.30pm</w:t>
            </w:r>
          </w:p>
          <w:p w:rsidR="005510C3" w:rsidRPr="005510C3" w:rsidRDefault="005510C3" w:rsidP="005510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lang w:val="en-US"/>
              </w:rPr>
            </w:pPr>
            <w:r w:rsidRPr="007412D0">
              <w:rPr>
                <w:rFonts w:asciiTheme="minorHAnsi" w:hAnsiTheme="minorHAnsi"/>
                <w:sz w:val="24"/>
                <w:lang w:val="en-US"/>
              </w:rPr>
              <w:t>DNA workshop</w:t>
            </w:r>
            <w:r w:rsidR="001612D3">
              <w:rPr>
                <w:rFonts w:asciiTheme="minorHAnsi" w:hAnsiTheme="minorHAnsi"/>
                <w:sz w:val="24"/>
                <w:lang w:val="en-US"/>
              </w:rPr>
              <w:t xml:space="preserve"> (junior secondary, upper</w:t>
            </w:r>
            <w:r>
              <w:rPr>
                <w:rFonts w:asciiTheme="minorHAnsi" w:hAnsiTheme="minorHAnsi"/>
                <w:sz w:val="24"/>
                <w:lang w:val="en-US"/>
              </w:rPr>
              <w:t xml:space="preserve"> primary) </w:t>
            </w:r>
            <w:r w:rsidR="00860F2F" w:rsidRPr="005510C3">
              <w:rPr>
                <w:rFonts w:asciiTheme="minorHAnsi" w:hAnsiTheme="minorHAnsi"/>
                <w:b/>
                <w:sz w:val="24"/>
                <w:lang w:val="en-US"/>
              </w:rPr>
              <w:t>Full day</w:t>
            </w:r>
            <w:r w:rsidR="00860F2F" w:rsidRPr="005510C3">
              <w:rPr>
                <w:rFonts w:asciiTheme="minorHAnsi" w:hAnsiTheme="minorHAnsi"/>
                <w:sz w:val="24"/>
                <w:lang w:val="en-US"/>
              </w:rPr>
              <w:t xml:space="preserve"> 9-2.30pm</w:t>
            </w:r>
          </w:p>
        </w:tc>
      </w:tr>
      <w:tr w:rsidR="005510C3" w:rsidTr="009126B3">
        <w:tc>
          <w:tcPr>
            <w:tcW w:w="10763" w:type="dxa"/>
            <w:gridSpan w:val="4"/>
            <w:vAlign w:val="center"/>
          </w:tcPr>
          <w:p w:rsidR="005510C3" w:rsidRDefault="005510C3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School fee schedule</w:t>
            </w:r>
            <w:r>
              <w:rPr>
                <w:rFonts w:asciiTheme="minorHAnsi" w:hAnsiTheme="minorHAnsi"/>
                <w:sz w:val="24"/>
                <w:lang w:val="en-US"/>
              </w:rPr>
              <w:t xml:space="preserve"> (please circle </w:t>
            </w: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school type and appropriate fee</w:t>
            </w:r>
            <w:r>
              <w:rPr>
                <w:rFonts w:asciiTheme="minorHAnsi" w:hAnsiTheme="minorHAnsi"/>
                <w:sz w:val="24"/>
                <w:lang w:val="en-US"/>
              </w:rPr>
              <w:t>):</w:t>
            </w:r>
          </w:p>
          <w:tbl>
            <w:tblPr>
              <w:tblStyle w:val="TableGrid"/>
              <w:tblpPr w:leftFromText="180" w:rightFromText="180" w:vertAnchor="text" w:horzAnchor="margin" w:tblpX="-147" w:tblpY="10"/>
              <w:tblOverlap w:val="never"/>
              <w:tblW w:w="10774" w:type="dxa"/>
              <w:tblLook w:val="04A0" w:firstRow="1" w:lastRow="0" w:firstColumn="1" w:lastColumn="0" w:noHBand="0" w:noVBand="1"/>
            </w:tblPr>
            <w:tblGrid>
              <w:gridCol w:w="5665"/>
              <w:gridCol w:w="5109"/>
            </w:tblGrid>
            <w:tr w:rsidR="005510C3" w:rsidTr="00210C6C">
              <w:trPr>
                <w:trHeight w:val="454"/>
              </w:trPr>
              <w:tc>
                <w:tcPr>
                  <w:tcW w:w="5665" w:type="dxa"/>
                </w:tcPr>
                <w:p w:rsidR="005510C3" w:rsidRPr="00CE4D81" w:rsidRDefault="005510C3" w:rsidP="00CE4D81">
                  <w:pPr>
                    <w:ind w:left="360"/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School type</w:t>
                  </w:r>
                </w:p>
              </w:tc>
              <w:tc>
                <w:tcPr>
                  <w:tcW w:w="5109" w:type="dxa"/>
                </w:tcPr>
                <w:p w:rsidR="005510C3" w:rsidRPr="00CE4D81" w:rsidRDefault="005510C3" w:rsidP="00CE4D81">
                  <w:pPr>
                    <w:ind w:left="360"/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Fee</w:t>
                  </w:r>
                </w:p>
              </w:tc>
            </w:tr>
            <w:tr w:rsidR="005510C3" w:rsidTr="00210C6C">
              <w:tc>
                <w:tcPr>
                  <w:tcW w:w="5665" w:type="dxa"/>
                </w:tcPr>
                <w:p w:rsidR="005510C3" w:rsidRPr="00CE4D81" w:rsidRDefault="005510C3" w:rsidP="00CE4D81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 w:rsidRPr="00CE4D81">
                    <w:rPr>
                      <w:rFonts w:asciiTheme="minorHAnsi" w:hAnsiTheme="minorHAnsi"/>
                      <w:sz w:val="24"/>
                      <w:lang w:val="en-US"/>
                    </w:rPr>
                    <w:t xml:space="preserve">State school ICSEA rating </w:t>
                  </w:r>
                  <w:r w:rsidRPr="00CE4D81">
                    <w:rPr>
                      <w:rFonts w:ascii="Calibri" w:hAnsi="Calibri"/>
                      <w:sz w:val="24"/>
                      <w:lang w:val="en-US"/>
                    </w:rPr>
                    <w:t>≤</w:t>
                  </w:r>
                  <w:r w:rsidRPr="00CE4D81">
                    <w:rPr>
                      <w:rFonts w:asciiTheme="minorHAnsi" w:hAnsiTheme="minorHAnsi"/>
                      <w:sz w:val="24"/>
                      <w:lang w:val="en-US"/>
                    </w:rPr>
                    <w:t xml:space="preserve"> 950</w:t>
                  </w:r>
                </w:p>
              </w:tc>
              <w:tc>
                <w:tcPr>
                  <w:tcW w:w="5109" w:type="dxa"/>
                </w:tcPr>
                <w:p w:rsidR="005510C3" w:rsidRPr="00CE4D81" w:rsidRDefault="005510C3" w:rsidP="00210C6C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Full day $50</w:t>
                  </w:r>
                </w:p>
              </w:tc>
            </w:tr>
            <w:tr w:rsidR="005510C3" w:rsidTr="00210C6C">
              <w:trPr>
                <w:trHeight w:val="484"/>
              </w:trPr>
              <w:tc>
                <w:tcPr>
                  <w:tcW w:w="5665" w:type="dxa"/>
                </w:tcPr>
                <w:p w:rsidR="005510C3" w:rsidRPr="00CE4D81" w:rsidRDefault="005510C3" w:rsidP="00CE4D81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State School</w:t>
                  </w:r>
                </w:p>
              </w:tc>
              <w:tc>
                <w:tcPr>
                  <w:tcW w:w="5109" w:type="dxa"/>
                </w:tcPr>
                <w:p w:rsidR="005510C3" w:rsidRPr="00CE4D81" w:rsidRDefault="005510C3" w:rsidP="00210C6C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Full day $350</w:t>
                  </w:r>
                </w:p>
              </w:tc>
            </w:tr>
            <w:tr w:rsidR="005510C3" w:rsidTr="00210C6C">
              <w:tc>
                <w:tcPr>
                  <w:tcW w:w="5665" w:type="dxa"/>
                </w:tcPr>
                <w:p w:rsidR="005510C3" w:rsidRPr="00CE4D81" w:rsidRDefault="005510C3" w:rsidP="00CE4D81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Private school</w:t>
                  </w:r>
                </w:p>
              </w:tc>
              <w:tc>
                <w:tcPr>
                  <w:tcW w:w="5109" w:type="dxa"/>
                </w:tcPr>
                <w:p w:rsidR="005510C3" w:rsidRPr="00CE4D81" w:rsidRDefault="005510C3" w:rsidP="00210C6C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Full day $450</w:t>
                  </w:r>
                </w:p>
              </w:tc>
            </w:tr>
          </w:tbl>
          <w:p w:rsidR="005510C3" w:rsidRPr="00181F95" w:rsidRDefault="005510C3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181F95" w:rsidTr="005510C3">
        <w:tc>
          <w:tcPr>
            <w:tcW w:w="2295" w:type="dxa"/>
            <w:tcBorders>
              <w:right w:val="nil"/>
            </w:tcBorders>
            <w:vAlign w:val="center"/>
          </w:tcPr>
          <w:p w:rsidR="00181F95" w:rsidRPr="00181F95" w:rsidRDefault="00181F95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>School Telephone :</w:t>
            </w:r>
          </w:p>
        </w:tc>
        <w:tc>
          <w:tcPr>
            <w:tcW w:w="3127" w:type="dxa"/>
            <w:tcBorders>
              <w:left w:val="nil"/>
            </w:tcBorders>
            <w:vAlign w:val="center"/>
          </w:tcPr>
          <w:p w:rsidR="00181F95" w:rsidRDefault="00181F95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  <w:p w:rsidR="00181F95" w:rsidRPr="00181F95" w:rsidRDefault="00181F95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1079" w:type="dxa"/>
            <w:tcBorders>
              <w:right w:val="nil"/>
            </w:tcBorders>
            <w:vAlign w:val="center"/>
          </w:tcPr>
          <w:p w:rsidR="00181F95" w:rsidRPr="00181F95" w:rsidRDefault="00181F95" w:rsidP="00EA36A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>School Fax:</w:t>
            </w:r>
          </w:p>
        </w:tc>
        <w:tc>
          <w:tcPr>
            <w:tcW w:w="4262" w:type="dxa"/>
            <w:tcBorders>
              <w:left w:val="nil"/>
            </w:tcBorders>
            <w:vAlign w:val="center"/>
          </w:tcPr>
          <w:p w:rsidR="00181F95" w:rsidRPr="00181F95" w:rsidRDefault="00181F95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7412D0" w:rsidTr="005510C3">
        <w:tc>
          <w:tcPr>
            <w:tcW w:w="2295" w:type="dxa"/>
            <w:tcBorders>
              <w:right w:val="nil"/>
            </w:tcBorders>
            <w:vAlign w:val="center"/>
          </w:tcPr>
          <w:p w:rsidR="007412D0" w:rsidRDefault="007412D0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 xml:space="preserve">School ABN: </w:t>
            </w:r>
          </w:p>
          <w:p w:rsidR="007412D0" w:rsidRPr="00181F95" w:rsidRDefault="007412D0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127" w:type="dxa"/>
            <w:tcBorders>
              <w:left w:val="nil"/>
            </w:tcBorders>
            <w:vAlign w:val="center"/>
          </w:tcPr>
          <w:p w:rsidR="007412D0" w:rsidRDefault="007412D0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1079" w:type="dxa"/>
            <w:tcBorders>
              <w:right w:val="nil"/>
            </w:tcBorders>
            <w:vAlign w:val="center"/>
          </w:tcPr>
          <w:p w:rsidR="007412D0" w:rsidRPr="00181F95" w:rsidRDefault="007412D0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4262" w:type="dxa"/>
            <w:tcBorders>
              <w:left w:val="nil"/>
            </w:tcBorders>
            <w:vAlign w:val="center"/>
          </w:tcPr>
          <w:p w:rsidR="007412D0" w:rsidRPr="00181F95" w:rsidRDefault="007412D0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3B3B42" w:rsidTr="005510C3">
        <w:tc>
          <w:tcPr>
            <w:tcW w:w="5422" w:type="dxa"/>
            <w:gridSpan w:val="2"/>
          </w:tcPr>
          <w:p w:rsidR="003B3B42" w:rsidRDefault="007412D0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Teacher</w:t>
            </w:r>
            <w:r w:rsidR="003B3B42" w:rsidRPr="00181F95">
              <w:rPr>
                <w:rFonts w:asciiTheme="minorHAnsi" w:hAnsiTheme="minorHAnsi"/>
                <w:sz w:val="24"/>
                <w:lang w:val="en-US"/>
              </w:rPr>
              <w:t xml:space="preserve"> Contact </w:t>
            </w:r>
            <w:r>
              <w:rPr>
                <w:rFonts w:asciiTheme="minorHAnsi" w:hAnsiTheme="minorHAnsi"/>
                <w:sz w:val="24"/>
                <w:lang w:val="en-US"/>
              </w:rPr>
              <w:t>Name</w:t>
            </w:r>
            <w:r w:rsidR="003B3B42" w:rsidRPr="00181F95">
              <w:rPr>
                <w:rFonts w:asciiTheme="minorHAnsi" w:hAnsiTheme="minorHAnsi"/>
                <w:sz w:val="24"/>
                <w:lang w:val="en-US"/>
              </w:rPr>
              <w:t>:</w:t>
            </w:r>
          </w:p>
          <w:p w:rsidR="00181F95" w:rsidRPr="00181F95" w:rsidRDefault="00181F95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5341" w:type="dxa"/>
            <w:gridSpan w:val="2"/>
          </w:tcPr>
          <w:p w:rsidR="003B3B42" w:rsidRDefault="007412D0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Teacher</w:t>
            </w:r>
            <w:r w:rsidR="003B3B42" w:rsidRPr="00181F95">
              <w:rPr>
                <w:rFonts w:asciiTheme="minorHAnsi" w:hAnsiTheme="minorHAnsi"/>
                <w:sz w:val="24"/>
                <w:lang w:val="en-US"/>
              </w:rPr>
              <w:t xml:space="preserve"> Contact Email :</w:t>
            </w:r>
          </w:p>
          <w:p w:rsidR="00181F95" w:rsidRPr="00181F95" w:rsidRDefault="00181F95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CF3689" w:rsidTr="005510C3">
        <w:tc>
          <w:tcPr>
            <w:tcW w:w="5422" w:type="dxa"/>
            <w:gridSpan w:val="2"/>
          </w:tcPr>
          <w:p w:rsidR="00CF3689" w:rsidRDefault="00CF3689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 xml:space="preserve">School </w:t>
            </w:r>
            <w:r>
              <w:rPr>
                <w:rFonts w:asciiTheme="minorHAnsi" w:hAnsiTheme="minorHAnsi"/>
                <w:sz w:val="24"/>
                <w:lang w:val="en-US"/>
              </w:rPr>
              <w:t>Finance contact</w:t>
            </w:r>
            <w:r w:rsidRPr="00181F95">
              <w:rPr>
                <w:rFonts w:asciiTheme="minorHAnsi" w:hAnsiTheme="minorHAnsi"/>
                <w:sz w:val="24"/>
                <w:lang w:val="en-US"/>
              </w:rPr>
              <w:t>:</w:t>
            </w:r>
          </w:p>
          <w:p w:rsidR="00CF3689" w:rsidRPr="00181F95" w:rsidRDefault="00CF3689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5341" w:type="dxa"/>
            <w:gridSpan w:val="2"/>
          </w:tcPr>
          <w:p w:rsidR="00CF3689" w:rsidRDefault="00CF3689" w:rsidP="00CF3689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 xml:space="preserve">School </w:t>
            </w:r>
            <w:r>
              <w:rPr>
                <w:rFonts w:asciiTheme="minorHAnsi" w:hAnsiTheme="minorHAnsi"/>
                <w:sz w:val="24"/>
                <w:lang w:val="en-US"/>
              </w:rPr>
              <w:t>Finance contact email</w:t>
            </w:r>
            <w:r w:rsidRPr="00181F95">
              <w:rPr>
                <w:rFonts w:asciiTheme="minorHAnsi" w:hAnsiTheme="minorHAnsi"/>
                <w:sz w:val="24"/>
                <w:lang w:val="en-US"/>
              </w:rPr>
              <w:t xml:space="preserve"> :</w:t>
            </w:r>
          </w:p>
          <w:p w:rsidR="00CF3689" w:rsidRPr="00181F95" w:rsidRDefault="00CF3689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5510C3" w:rsidTr="005510C3">
        <w:tc>
          <w:tcPr>
            <w:tcW w:w="2295" w:type="dxa"/>
            <w:tcBorders>
              <w:right w:val="nil"/>
            </w:tcBorders>
            <w:vAlign w:val="center"/>
          </w:tcPr>
          <w:p w:rsidR="005510C3" w:rsidRPr="00181F95" w:rsidRDefault="005510C3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>Year Level :</w:t>
            </w:r>
          </w:p>
        </w:tc>
        <w:tc>
          <w:tcPr>
            <w:tcW w:w="3127" w:type="dxa"/>
            <w:tcBorders>
              <w:left w:val="nil"/>
            </w:tcBorders>
            <w:vAlign w:val="center"/>
          </w:tcPr>
          <w:p w:rsidR="005510C3" w:rsidRDefault="005510C3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  <w:p w:rsidR="005510C3" w:rsidRPr="00181F95" w:rsidRDefault="005510C3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5341" w:type="dxa"/>
            <w:gridSpan w:val="2"/>
            <w:vAlign w:val="center"/>
          </w:tcPr>
          <w:p w:rsidR="005510C3" w:rsidRPr="00181F95" w:rsidRDefault="005510C3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>Number of Students :</w:t>
            </w:r>
          </w:p>
        </w:tc>
      </w:tr>
      <w:tr w:rsidR="003B3B42" w:rsidTr="005510C3">
        <w:tc>
          <w:tcPr>
            <w:tcW w:w="10763" w:type="dxa"/>
            <w:gridSpan w:val="4"/>
          </w:tcPr>
          <w:p w:rsidR="003B3B42" w:rsidRPr="00181F95" w:rsidRDefault="003B3B42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>Preferred Dates</w:t>
            </w:r>
            <w:r w:rsidR="00EA36A2">
              <w:rPr>
                <w:rFonts w:asciiTheme="minorHAnsi" w:hAnsiTheme="minorHAnsi"/>
                <w:sz w:val="24"/>
                <w:lang w:val="en-US"/>
              </w:rPr>
              <w:t xml:space="preserve"> (please provide three alternative dates)</w:t>
            </w:r>
            <w:r w:rsidRPr="00181F95">
              <w:rPr>
                <w:rFonts w:asciiTheme="minorHAnsi" w:hAnsiTheme="minorHAnsi"/>
                <w:sz w:val="24"/>
                <w:lang w:val="en-US"/>
              </w:rPr>
              <w:t>:</w:t>
            </w:r>
          </w:p>
          <w:p w:rsidR="003B3B42" w:rsidRDefault="003B3B42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bookmarkStart w:id="0" w:name="_GoBack"/>
            <w:bookmarkEnd w:id="0"/>
          </w:p>
          <w:p w:rsidR="00181F95" w:rsidRDefault="00181F95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  <w:p w:rsidR="00181F95" w:rsidRPr="00181F95" w:rsidRDefault="00181F95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D06430" w:rsidTr="005510C3">
        <w:tc>
          <w:tcPr>
            <w:tcW w:w="10763" w:type="dxa"/>
            <w:gridSpan w:val="4"/>
          </w:tcPr>
          <w:p w:rsidR="00EA36A2" w:rsidRPr="00EA36A2" w:rsidRDefault="00EA36A2" w:rsidP="00EA36A2">
            <w:pPr>
              <w:spacing w:before="100" w:beforeAutospacing="1" w:after="100" w:afterAutospacing="1" w:line="240" w:lineRule="auto"/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" w:eastAsia="en-AU"/>
              </w:rPr>
            </w:pPr>
            <w:r w:rsidRPr="00EA36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" w:eastAsia="en-AU"/>
              </w:rPr>
              <w:lastRenderedPageBreak/>
              <w:t>Acknowledgement</w:t>
            </w:r>
          </w:p>
          <w:p w:rsidR="00EA36A2" w:rsidRPr="00EA36A2" w:rsidRDefault="00EA36A2" w:rsidP="00EA36A2">
            <w:pPr>
              <w:spacing w:after="100" w:afterAutospacing="1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sym w:font="Wingdings" w:char="F072"/>
            </w:r>
            <w:r>
              <w:rPr>
                <w:rFonts w:asciiTheme="minorHAnsi" w:hAnsiTheme="minorHAnsi"/>
                <w:sz w:val="24"/>
                <w:lang w:val="en-US"/>
              </w:rPr>
              <w:t xml:space="preserve">  </w:t>
            </w:r>
            <w:r w:rsidRPr="00EA36A2">
              <w:rPr>
                <w:rFonts w:asciiTheme="minorHAnsi" w:hAnsiTheme="minorHAnsi"/>
                <w:sz w:val="24"/>
                <w:lang w:val="en-US"/>
              </w:rPr>
              <w:t xml:space="preserve">We </w:t>
            </w:r>
            <w:r w:rsidRPr="00EA36A2"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>hereby acknowledge that to participate, fees are payable on invoice on completion of the workshop or by credit card on completion of workshop.</w:t>
            </w:r>
          </w:p>
          <w:p w:rsidR="00EA36A2" w:rsidRDefault="00EA36A2" w:rsidP="00EA36A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sym w:font="Wingdings" w:char="F072"/>
            </w:r>
            <w:r>
              <w:rPr>
                <w:rFonts w:asciiTheme="minorHAnsi" w:hAnsiTheme="minorHAnsi"/>
                <w:sz w:val="24"/>
                <w:lang w:val="en-US"/>
              </w:rPr>
              <w:t xml:space="preserve">  </w:t>
            </w:r>
            <w:r w:rsidRPr="00EA36A2"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>We also acknowledge that is a science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 xml:space="preserve"> outreach program and SPARQ-ed </w:t>
            </w:r>
            <w:r w:rsidRPr="00EA36A2"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 xml:space="preserve">staff are working as specialist resident presenters. For reasons pertaining to Occupational Health and Safety, classroom teachers will be present and actively supervising students in the workshop at a </w:t>
            </w:r>
            <w:r w:rsidR="00860F2F"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>ratio of at least 1 teacher : 24</w:t>
            </w:r>
            <w:r w:rsidRPr="00EA36A2"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 xml:space="preserve"> students</w:t>
            </w:r>
          </w:p>
          <w:p w:rsidR="00EA36A2" w:rsidRPr="00EA36A2" w:rsidRDefault="00EA36A2" w:rsidP="00EA36A2">
            <w:pPr>
              <w:spacing w:after="100" w:afterAutospacing="1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</w:pPr>
          </w:p>
          <w:p w:rsidR="00EA36A2" w:rsidRDefault="00EA36A2" w:rsidP="00D06430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  <w:p w:rsidR="00D06430" w:rsidRDefault="00D06430" w:rsidP="00D06430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  <w:p w:rsidR="00D06430" w:rsidRDefault="00D06430" w:rsidP="00EA36A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_________________</w:t>
            </w:r>
            <w:r w:rsidR="00EA36A2">
              <w:rPr>
                <w:rFonts w:asciiTheme="minorHAnsi" w:hAnsiTheme="minorHAnsi"/>
                <w:sz w:val="24"/>
                <w:lang w:val="en-US"/>
              </w:rPr>
              <w:t>____________      ___________________________________  ____________________</w:t>
            </w:r>
          </w:p>
          <w:p w:rsidR="00D06430" w:rsidRPr="00181F95" w:rsidRDefault="00D06430" w:rsidP="00EA36A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(</w:t>
            </w:r>
            <w:r w:rsidR="00EA36A2">
              <w:rPr>
                <w:rFonts w:asciiTheme="minorHAnsi" w:hAnsiTheme="minorHAnsi"/>
                <w:sz w:val="24"/>
                <w:lang w:val="en-US"/>
              </w:rPr>
              <w:t>Name</w:t>
            </w:r>
            <w:r>
              <w:rPr>
                <w:rFonts w:asciiTheme="minorHAnsi" w:hAnsiTheme="minorHAnsi"/>
                <w:sz w:val="24"/>
                <w:lang w:val="en-US"/>
              </w:rPr>
              <w:t>)</w:t>
            </w:r>
            <w:r w:rsidR="00EA36A2">
              <w:rPr>
                <w:rFonts w:asciiTheme="minorHAnsi" w:hAnsiTheme="minorHAnsi"/>
                <w:sz w:val="24"/>
                <w:lang w:val="en-US"/>
              </w:rPr>
              <w:t xml:space="preserve">                                                         Signature                                                              Date</w:t>
            </w:r>
          </w:p>
        </w:tc>
      </w:tr>
    </w:tbl>
    <w:p w:rsidR="003B3B42" w:rsidRPr="003B3B42" w:rsidRDefault="003B3B42" w:rsidP="003B3B42">
      <w:pPr>
        <w:contextualSpacing/>
        <w:rPr>
          <w:sz w:val="24"/>
          <w:lang w:val="en-US"/>
        </w:rPr>
      </w:pPr>
    </w:p>
    <w:sectPr w:rsidR="003B3B42" w:rsidRPr="003B3B42" w:rsidSect="0051714E">
      <w:headerReference w:type="default" r:id="rId8"/>
      <w:footerReference w:type="default" r:id="rId9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A6D" w:rsidRDefault="00A03A6D" w:rsidP="00D30A84">
      <w:pPr>
        <w:spacing w:after="0" w:line="240" w:lineRule="auto"/>
      </w:pPr>
      <w:r>
        <w:separator/>
      </w:r>
    </w:p>
  </w:endnote>
  <w:endnote w:type="continuationSeparator" w:id="0">
    <w:p w:rsidR="00A03A6D" w:rsidRDefault="00A03A6D" w:rsidP="00D3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B42" w:rsidRPr="0051714E" w:rsidRDefault="00210C6C" w:rsidP="0051714E">
    <w:pPr>
      <w:pStyle w:val="Footer"/>
    </w:pPr>
    <w:r>
      <w:rPr>
        <w:noProof/>
        <w:sz w:val="40"/>
        <w:lang w:eastAsia="en-AU"/>
      </w:rPr>
      <w:drawing>
        <wp:anchor distT="0" distB="0" distL="114300" distR="114300" simplePos="0" relativeHeight="251668480" behindDoc="0" locked="0" layoutInCell="1" allowOverlap="1" wp14:anchorId="6AF44AAA" wp14:editId="38E1560B">
          <wp:simplePos x="0" y="0"/>
          <wp:positionH relativeFrom="column">
            <wp:posOffset>4983480</wp:posOffset>
          </wp:positionH>
          <wp:positionV relativeFrom="paragraph">
            <wp:posOffset>-7620</wp:posOffset>
          </wp:positionV>
          <wp:extent cx="938254" cy="550770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lationalResearchInstitute_Colour-Logo_Feb2015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254" cy="55077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3D8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-179705</wp:posOffset>
              </wp:positionV>
              <wp:extent cx="1790700" cy="304800"/>
              <wp:effectExtent l="1905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14E" w:rsidRPr="00A536B9" w:rsidRDefault="0051714E" w:rsidP="0051714E">
                          <w:pPr>
                            <w:rPr>
                              <w:sz w:val="16"/>
                              <w:lang w:val="en-US"/>
                            </w:rPr>
                          </w:pPr>
                          <w:r w:rsidRPr="00A536B9">
                            <w:rPr>
                              <w:sz w:val="16"/>
                              <w:lang w:val="en-US"/>
                            </w:rPr>
                            <w:t xml:space="preserve">Proudly Supported </w:t>
                          </w:r>
                          <w:proofErr w:type="gramStart"/>
                          <w:r w:rsidRPr="00A536B9">
                            <w:rPr>
                              <w:sz w:val="16"/>
                              <w:lang w:val="en-US"/>
                            </w:rPr>
                            <w:t>by :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85pt;margin-top:-14.15pt;width:141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" filled="f" stroked="f">
              <v:textbox>
                <w:txbxContent>
                  <w:p w:rsidR="0051714E" w:rsidRPr="00A536B9" w:rsidRDefault="0051714E" w:rsidP="0051714E">
                    <w:pPr>
                      <w:rPr>
                        <w:sz w:val="16"/>
                        <w:lang w:val="en-US"/>
                      </w:rPr>
                    </w:pPr>
                    <w:r w:rsidRPr="00A536B9">
                      <w:rPr>
                        <w:sz w:val="16"/>
                        <w:lang w:val="en-US"/>
                      </w:rPr>
                      <w:t xml:space="preserve">Proudly Supported </w:t>
                    </w:r>
                    <w:proofErr w:type="gramStart"/>
                    <w:r w:rsidRPr="00A536B9">
                      <w:rPr>
                        <w:sz w:val="16"/>
                        <w:lang w:val="en-US"/>
                      </w:rPr>
                      <w:t>by :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D040BB" w:rsidRPr="00D040BB">
      <w:rPr>
        <w:noProof/>
        <w:lang w:eastAsia="en-A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-32385</wp:posOffset>
          </wp:positionV>
          <wp:extent cx="7019925" cy="523875"/>
          <wp:effectExtent l="19050" t="0" r="9525" b="0"/>
          <wp:wrapSquare wrapText="bothSides"/>
          <wp:docPr id="1" name="Picture 2" descr="T:\uqdi\Other Groups\SparqEd\SPARQ\Admin\Logos\CombinedUQDIQldGovQATRILMR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uqdi\Other Groups\SparqEd\SPARQ\Admin\Logos\CombinedUQDIQldGovQATRILMRF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A6D" w:rsidRDefault="00A03A6D" w:rsidP="00D30A84">
      <w:pPr>
        <w:spacing w:after="0" w:line="240" w:lineRule="auto"/>
      </w:pPr>
      <w:r>
        <w:separator/>
      </w:r>
    </w:p>
  </w:footnote>
  <w:footnote w:type="continuationSeparator" w:id="0">
    <w:p w:rsidR="00A03A6D" w:rsidRDefault="00A03A6D" w:rsidP="00D3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4E" w:rsidRDefault="0051714E" w:rsidP="0051714E">
    <w:pPr>
      <w:pStyle w:val="Default"/>
      <w:spacing w:line="216" w:lineRule="atLeast"/>
      <w:jc w:val="right"/>
      <w:rPr>
        <w:color w:val="603C35"/>
        <w:sz w:val="18"/>
        <w:szCs w:val="18"/>
      </w:rPr>
    </w:pPr>
    <w:r w:rsidRPr="0051714E">
      <w:rPr>
        <w:rFonts w:ascii="Tahoma" w:hAnsi="Tahoma" w:cs="Tahoma"/>
        <w:noProof/>
        <w:color w:val="5D3E1E"/>
        <w:sz w:val="20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-40005</wp:posOffset>
          </wp:positionV>
          <wp:extent cx="3371850" cy="962025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603C35"/>
        <w:sz w:val="18"/>
        <w:szCs w:val="18"/>
      </w:rPr>
      <w:t xml:space="preserve">SPARQ-ed </w:t>
    </w:r>
    <w:r>
      <w:rPr>
        <w:color w:val="603C35"/>
        <w:sz w:val="18"/>
        <w:szCs w:val="18"/>
      </w:rPr>
      <w:br/>
      <w:t xml:space="preserve">UQ Diamantina Institute </w:t>
    </w:r>
    <w:r>
      <w:rPr>
        <w:color w:val="603C35"/>
        <w:sz w:val="18"/>
        <w:szCs w:val="18"/>
      </w:rPr>
      <w:br/>
      <w:t xml:space="preserve">Level 6 I Translational Research Institute </w:t>
    </w:r>
    <w:r>
      <w:rPr>
        <w:color w:val="603C35"/>
        <w:sz w:val="18"/>
        <w:szCs w:val="18"/>
      </w:rPr>
      <w:br/>
      <w:t xml:space="preserve">37 Kent St, Woolloongabba, QLD 4102 </w:t>
    </w:r>
    <w:r>
      <w:rPr>
        <w:color w:val="603C35"/>
        <w:sz w:val="18"/>
        <w:szCs w:val="18"/>
      </w:rPr>
      <w:br/>
    </w:r>
    <w:r>
      <w:rPr>
        <w:rFonts w:ascii="Helvetica 55 Roman" w:hAnsi="Helvetica 55 Roman" w:cs="Helvetica 55 Roman"/>
        <w:b/>
        <w:bCs/>
        <w:color w:val="603C35"/>
        <w:sz w:val="18"/>
        <w:szCs w:val="18"/>
      </w:rPr>
      <w:t>ph:</w:t>
    </w:r>
    <w:r>
      <w:rPr>
        <w:color w:val="603C35"/>
        <w:sz w:val="18"/>
        <w:szCs w:val="18"/>
      </w:rPr>
      <w:t xml:space="preserve"> 07 3443 6920 </w:t>
    </w:r>
    <w:r>
      <w:rPr>
        <w:rFonts w:ascii="Helvetica 55 Roman" w:hAnsi="Helvetica 55 Roman" w:cs="Helvetica 55 Roman"/>
        <w:b/>
        <w:bCs/>
        <w:color w:val="603C35"/>
        <w:sz w:val="18"/>
        <w:szCs w:val="18"/>
      </w:rPr>
      <w:t xml:space="preserve">fax: </w:t>
    </w:r>
    <w:r>
      <w:rPr>
        <w:color w:val="603C35"/>
        <w:sz w:val="18"/>
        <w:szCs w:val="18"/>
      </w:rPr>
      <w:t xml:space="preserve">07 3443 6966 </w:t>
    </w:r>
    <w:r>
      <w:rPr>
        <w:color w:val="603C35"/>
        <w:sz w:val="18"/>
        <w:szCs w:val="18"/>
      </w:rPr>
      <w:br/>
    </w:r>
    <w:r>
      <w:rPr>
        <w:rFonts w:ascii="Helvetica 55 Roman" w:hAnsi="Helvetica 55 Roman" w:cs="Helvetica 55 Roman"/>
        <w:b/>
        <w:bCs/>
        <w:color w:val="603C35"/>
        <w:sz w:val="18"/>
        <w:szCs w:val="18"/>
      </w:rPr>
      <w:t>email:</w:t>
    </w:r>
    <w:r>
      <w:rPr>
        <w:color w:val="603C35"/>
        <w:sz w:val="18"/>
        <w:szCs w:val="18"/>
      </w:rPr>
      <w:t xml:space="preserve"> sparqed@uq.edu.au </w:t>
    </w:r>
    <w:r>
      <w:rPr>
        <w:color w:val="603C35"/>
        <w:sz w:val="18"/>
        <w:szCs w:val="18"/>
      </w:rPr>
      <w:br/>
    </w:r>
    <w:r w:rsidRPr="00F679E5">
      <w:rPr>
        <w:rFonts w:ascii="Helvetica 55 Roman" w:hAnsi="Helvetica 55 Roman" w:cs="Helvetica 55 Roman"/>
        <w:b/>
        <w:bCs/>
        <w:color w:val="603C35"/>
        <w:sz w:val="18"/>
        <w:szCs w:val="18"/>
      </w:rPr>
      <w:t>www</w:t>
    </w:r>
    <w:r w:rsidRPr="00F679E5">
      <w:rPr>
        <w:color w:val="603C35"/>
        <w:sz w:val="18"/>
        <w:szCs w:val="18"/>
      </w:rPr>
      <w:t>.di.uq.edu.au/sparq-ed</w:t>
    </w:r>
  </w:p>
  <w:p w:rsidR="003B3B42" w:rsidRPr="00E723F2" w:rsidRDefault="003B3B42" w:rsidP="002C1407">
    <w:pPr>
      <w:spacing w:line="240" w:lineRule="auto"/>
      <w:jc w:val="right"/>
      <w:rPr>
        <w:rFonts w:ascii="Tahoma" w:hAnsi="Tahoma" w:cs="Tahoma"/>
        <w:color w:val="5D3E1E"/>
        <w:sz w:val="20"/>
      </w:rPr>
    </w:pPr>
  </w:p>
  <w:p w:rsidR="003B3B42" w:rsidRDefault="003B3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2E80"/>
    <w:multiLevelType w:val="hybridMultilevel"/>
    <w:tmpl w:val="5776A6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09E"/>
    <w:multiLevelType w:val="hybridMultilevel"/>
    <w:tmpl w:val="CBA4E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37B3"/>
    <w:multiLevelType w:val="hybridMultilevel"/>
    <w:tmpl w:val="C634637A"/>
    <w:lvl w:ilvl="0" w:tplc="63A2DB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0207"/>
    <w:multiLevelType w:val="hybridMultilevel"/>
    <w:tmpl w:val="96C0B7A2"/>
    <w:lvl w:ilvl="0" w:tplc="63A2DB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76802"/>
    <w:multiLevelType w:val="hybridMultilevel"/>
    <w:tmpl w:val="9F5653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B44C6"/>
    <w:multiLevelType w:val="hybridMultilevel"/>
    <w:tmpl w:val="29A4ED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75"/>
    <w:rsid w:val="00027328"/>
    <w:rsid w:val="000A368C"/>
    <w:rsid w:val="000C7A34"/>
    <w:rsid w:val="000D6136"/>
    <w:rsid w:val="00122E9E"/>
    <w:rsid w:val="001612D3"/>
    <w:rsid w:val="00181F95"/>
    <w:rsid w:val="001B2895"/>
    <w:rsid w:val="00210C6C"/>
    <w:rsid w:val="002C02FD"/>
    <w:rsid w:val="002C1407"/>
    <w:rsid w:val="002D273C"/>
    <w:rsid w:val="002D3413"/>
    <w:rsid w:val="00325906"/>
    <w:rsid w:val="0033291D"/>
    <w:rsid w:val="00370EA5"/>
    <w:rsid w:val="003B3B42"/>
    <w:rsid w:val="00422741"/>
    <w:rsid w:val="004C262A"/>
    <w:rsid w:val="004E4295"/>
    <w:rsid w:val="0051714E"/>
    <w:rsid w:val="0052003A"/>
    <w:rsid w:val="005510C3"/>
    <w:rsid w:val="006A767F"/>
    <w:rsid w:val="006E0567"/>
    <w:rsid w:val="00727A37"/>
    <w:rsid w:val="007412D0"/>
    <w:rsid w:val="00743C40"/>
    <w:rsid w:val="0076354B"/>
    <w:rsid w:val="007C6557"/>
    <w:rsid w:val="00822D6C"/>
    <w:rsid w:val="00860F2F"/>
    <w:rsid w:val="008B0C06"/>
    <w:rsid w:val="00994975"/>
    <w:rsid w:val="009C65EC"/>
    <w:rsid w:val="009F3C1D"/>
    <w:rsid w:val="00A03A6D"/>
    <w:rsid w:val="00A053B8"/>
    <w:rsid w:val="00A16873"/>
    <w:rsid w:val="00A245D4"/>
    <w:rsid w:val="00A25C79"/>
    <w:rsid w:val="00A42413"/>
    <w:rsid w:val="00A7761D"/>
    <w:rsid w:val="00AA1F82"/>
    <w:rsid w:val="00B1133D"/>
    <w:rsid w:val="00B41CD6"/>
    <w:rsid w:val="00B54CB1"/>
    <w:rsid w:val="00B90C55"/>
    <w:rsid w:val="00BD368B"/>
    <w:rsid w:val="00BE2634"/>
    <w:rsid w:val="00BF261A"/>
    <w:rsid w:val="00CA5DDD"/>
    <w:rsid w:val="00CB3B8A"/>
    <w:rsid w:val="00CE4D81"/>
    <w:rsid w:val="00CE4DB0"/>
    <w:rsid w:val="00CF3689"/>
    <w:rsid w:val="00D040BB"/>
    <w:rsid w:val="00D06430"/>
    <w:rsid w:val="00D30A84"/>
    <w:rsid w:val="00D632AF"/>
    <w:rsid w:val="00D64751"/>
    <w:rsid w:val="00D95317"/>
    <w:rsid w:val="00E031F2"/>
    <w:rsid w:val="00E723F2"/>
    <w:rsid w:val="00E937E7"/>
    <w:rsid w:val="00EA36A2"/>
    <w:rsid w:val="00EB7488"/>
    <w:rsid w:val="00ED3372"/>
    <w:rsid w:val="00ED3D82"/>
    <w:rsid w:val="00F05C90"/>
    <w:rsid w:val="00F76F5A"/>
    <w:rsid w:val="00F96754"/>
    <w:rsid w:val="00FB39D4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07EE3E-1A93-42CA-9007-807A21D2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D6C"/>
    <w:pPr>
      <w:spacing w:after="200" w:line="276" w:lineRule="auto"/>
    </w:pPr>
    <w:rPr>
      <w:sz w:val="22"/>
      <w:szCs w:val="22"/>
      <w:lang w:val="en-AU"/>
    </w:rPr>
  </w:style>
  <w:style w:type="paragraph" w:styleId="Heading5">
    <w:name w:val="heading 5"/>
    <w:basedOn w:val="Normal"/>
    <w:link w:val="Heading5Char"/>
    <w:uiPriority w:val="9"/>
    <w:qFormat/>
    <w:rsid w:val="00EA36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A84"/>
  </w:style>
  <w:style w:type="paragraph" w:styleId="Footer">
    <w:name w:val="footer"/>
    <w:basedOn w:val="Normal"/>
    <w:link w:val="FooterChar"/>
    <w:uiPriority w:val="99"/>
    <w:unhideWhenUsed/>
    <w:rsid w:val="00D30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A84"/>
  </w:style>
  <w:style w:type="character" w:styleId="Hyperlink">
    <w:name w:val="Hyperlink"/>
    <w:basedOn w:val="DefaultParagraphFont"/>
    <w:rsid w:val="006E0567"/>
    <w:rPr>
      <w:color w:val="0000FF"/>
      <w:u w:val="single"/>
    </w:rPr>
  </w:style>
  <w:style w:type="table" w:styleId="TableGrid">
    <w:name w:val="Table Grid"/>
    <w:basedOn w:val="TableNormal"/>
    <w:rsid w:val="006E05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14E"/>
    <w:pPr>
      <w:widowControl w:val="0"/>
      <w:autoSpaceDE w:val="0"/>
      <w:autoSpaceDN w:val="0"/>
      <w:adjustRightInd w:val="0"/>
    </w:pPr>
    <w:rPr>
      <w:rFonts w:ascii="Helvetica 45 Light" w:eastAsiaTheme="minorEastAsia" w:hAnsi="Helvetica 45 Light" w:cs="Helvetica 45 Light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7412D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A36A2"/>
    <w:rPr>
      <w:rFonts w:ascii="Times New Roman" w:eastAsia="Times New Roman" w:hAnsi="Times New Roman"/>
      <w:b/>
      <w:bCs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.uq.edu.au/sparqpmsover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10 March 2009</vt:lpstr>
    </vt:vector>
  </TitlesOfParts>
  <Company>MyCompany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10 March 2009</dc:title>
  <dc:creator>Danielle Fischer</dc:creator>
  <cp:lastModifiedBy>Ward Nicholas</cp:lastModifiedBy>
  <cp:revision>2</cp:revision>
  <cp:lastPrinted>2011-03-22T02:04:00Z</cp:lastPrinted>
  <dcterms:created xsi:type="dcterms:W3CDTF">2017-11-01T03:07:00Z</dcterms:created>
  <dcterms:modified xsi:type="dcterms:W3CDTF">2017-11-01T03:07:00Z</dcterms:modified>
</cp:coreProperties>
</file>